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F51" w:rsidRPr="0064747E" w:rsidRDefault="00B92E62" w:rsidP="0064747E">
      <w:pPr>
        <w:spacing w:beforeLines="50" w:afterLines="50" w:line="640" w:lineRule="exact"/>
        <w:jc w:val="center"/>
        <w:rPr>
          <w:rFonts w:ascii="宋体" w:eastAsia="宋体" w:hAnsi="宋体"/>
          <w:b/>
          <w:bCs/>
          <w:sz w:val="36"/>
          <w:szCs w:val="36"/>
        </w:rPr>
      </w:pPr>
      <w:r w:rsidRPr="0064747E">
        <w:rPr>
          <w:rFonts w:ascii="宋体" w:eastAsia="宋体" w:hAnsi="宋体" w:hint="eastAsia"/>
          <w:b/>
          <w:bCs/>
          <w:sz w:val="36"/>
          <w:szCs w:val="36"/>
        </w:rPr>
        <w:t>浙江树人大学</w:t>
      </w:r>
      <w:r w:rsidR="00DA5500" w:rsidRPr="0064747E">
        <w:rPr>
          <w:rFonts w:ascii="宋体" w:eastAsia="宋体" w:hAnsi="宋体" w:hint="eastAsia"/>
          <w:b/>
          <w:bCs/>
          <w:sz w:val="36"/>
          <w:szCs w:val="36"/>
        </w:rPr>
        <w:t>健康与社会管理学院</w:t>
      </w:r>
      <w:r w:rsidRPr="0064747E">
        <w:rPr>
          <w:rFonts w:ascii="宋体" w:eastAsia="宋体" w:hAnsi="宋体" w:hint="eastAsia"/>
          <w:b/>
          <w:bCs/>
          <w:sz w:val="36"/>
          <w:szCs w:val="36"/>
        </w:rPr>
        <w:t>教师教学工作量核算和酬金管理</w:t>
      </w:r>
      <w:r w:rsidR="003200FD" w:rsidRPr="0064747E">
        <w:rPr>
          <w:rFonts w:ascii="宋体" w:eastAsia="宋体" w:hAnsi="宋体" w:hint="eastAsia"/>
          <w:b/>
          <w:bCs/>
          <w:sz w:val="36"/>
          <w:szCs w:val="36"/>
        </w:rPr>
        <w:t>实施细则</w:t>
      </w:r>
      <w:r w:rsidR="00BF1A5B">
        <w:rPr>
          <w:rFonts w:ascii="宋体" w:eastAsia="宋体" w:hAnsi="宋体" w:hint="eastAsia"/>
          <w:b/>
          <w:bCs/>
          <w:sz w:val="36"/>
          <w:szCs w:val="36"/>
        </w:rPr>
        <w:t>（试行）</w:t>
      </w:r>
    </w:p>
    <w:p w:rsidR="00C57661" w:rsidRPr="0064747E" w:rsidRDefault="00C57661" w:rsidP="0064747E">
      <w:pPr>
        <w:spacing w:beforeLines="50" w:afterLines="50" w:line="640" w:lineRule="exact"/>
        <w:jc w:val="center"/>
        <w:rPr>
          <w:rFonts w:ascii="宋体" w:eastAsia="宋体" w:hAnsi="宋体"/>
          <w:b/>
          <w:bCs/>
          <w:sz w:val="36"/>
          <w:szCs w:val="36"/>
        </w:rPr>
      </w:pPr>
    </w:p>
    <w:p w:rsidR="00B92E62" w:rsidRPr="0064747E" w:rsidRDefault="00B92E62" w:rsidP="00B92E62">
      <w:pPr>
        <w:spacing w:line="560" w:lineRule="exact"/>
        <w:ind w:firstLine="420"/>
        <w:rPr>
          <w:rFonts w:ascii="宋体" w:eastAsia="宋体" w:hAnsi="宋体"/>
          <w:b/>
          <w:sz w:val="28"/>
          <w:szCs w:val="28"/>
        </w:rPr>
      </w:pPr>
      <w:r w:rsidRPr="0064747E">
        <w:rPr>
          <w:rFonts w:ascii="宋体" w:eastAsia="宋体" w:hAnsi="宋体" w:hint="eastAsia"/>
          <w:b/>
          <w:sz w:val="28"/>
          <w:szCs w:val="28"/>
        </w:rPr>
        <w:t>一、总则</w:t>
      </w:r>
    </w:p>
    <w:p w:rsidR="00CB4686" w:rsidRPr="0064747E" w:rsidRDefault="000952F7" w:rsidP="00AA6373">
      <w:pPr>
        <w:pStyle w:val="a3"/>
        <w:spacing w:line="560" w:lineRule="exact"/>
        <w:ind w:leftChars="0" w:left="-200" w:firstLine="640"/>
        <w:rPr>
          <w:rFonts w:ascii="宋体" w:hAnsi="宋体"/>
          <w:sz w:val="28"/>
          <w:szCs w:val="28"/>
        </w:rPr>
      </w:pPr>
      <w:r w:rsidRPr="0064747E">
        <w:rPr>
          <w:rFonts w:ascii="宋体" w:hAnsi="宋体" w:hint="eastAsia"/>
          <w:sz w:val="28"/>
          <w:szCs w:val="28"/>
        </w:rPr>
        <w:t>教师教学工作量和酬金管理贯彻按劳分配、分类指导、立足实际的精神。</w:t>
      </w:r>
      <w:r w:rsidR="00DA53D9" w:rsidRPr="0064747E">
        <w:rPr>
          <w:rFonts w:ascii="宋体" w:hAnsi="宋体" w:hint="eastAsia"/>
          <w:sz w:val="28"/>
          <w:szCs w:val="28"/>
        </w:rPr>
        <w:t>根据《浙江树人大学教师教学工作量核算和酬金管理指导意见（修订）》（浙树教〔2017〕12号）文件精神，结合学校二级管理制度，</w:t>
      </w:r>
      <w:r w:rsidR="00B92E62" w:rsidRPr="0064747E">
        <w:rPr>
          <w:rFonts w:ascii="宋体" w:hAnsi="宋体" w:hint="eastAsia"/>
          <w:sz w:val="28"/>
          <w:szCs w:val="28"/>
        </w:rPr>
        <w:t>教师教学工作量以实际授课学时数为计算依据，采用当量学时为教学工作量计算单位。考虑到目前工作的连贯性，其教学工作量的核算仍分为专任教师和外聘教师两个系列，并暂时采用不同的计算办法。</w:t>
      </w:r>
      <w:r w:rsidR="00AA6373" w:rsidRPr="0064747E">
        <w:rPr>
          <w:rFonts w:ascii="宋体" w:hAnsi="宋体" w:hint="eastAsia"/>
          <w:sz w:val="28"/>
          <w:szCs w:val="28"/>
        </w:rPr>
        <w:t xml:space="preserve">  </w:t>
      </w:r>
    </w:p>
    <w:p w:rsidR="005D5160" w:rsidRPr="0064747E" w:rsidRDefault="000952F7" w:rsidP="005D5160">
      <w:pPr>
        <w:pStyle w:val="a3"/>
        <w:spacing w:line="560" w:lineRule="exact"/>
        <w:ind w:leftChars="-63" w:left="-202" w:firstLineChars="200" w:firstLine="560"/>
        <w:rPr>
          <w:rFonts w:ascii="宋体" w:hAnsi="宋体"/>
          <w:sz w:val="28"/>
          <w:szCs w:val="28"/>
        </w:rPr>
      </w:pPr>
      <w:r w:rsidRPr="0064747E">
        <w:rPr>
          <w:rFonts w:ascii="宋体" w:hAnsi="宋体" w:hint="eastAsia"/>
          <w:sz w:val="28"/>
          <w:szCs w:val="28"/>
        </w:rPr>
        <w:t>专任教师的教学工作酬金按学校相关文件规定在岗位津贴中支付，超工作量部分按本办法执行。外聘教师（含行政兼职教师）的课酬金直接按教学工作量按本办法支付</w:t>
      </w:r>
      <w:r w:rsidR="00B92E62" w:rsidRPr="0064747E">
        <w:rPr>
          <w:rFonts w:ascii="宋体" w:hAnsi="宋体" w:hint="eastAsia"/>
          <w:sz w:val="28"/>
          <w:szCs w:val="28"/>
        </w:rPr>
        <w:t>。</w:t>
      </w:r>
    </w:p>
    <w:p w:rsidR="00B92E62" w:rsidRPr="0064747E" w:rsidRDefault="00B92E62" w:rsidP="00B92E62">
      <w:pPr>
        <w:spacing w:line="560" w:lineRule="exact"/>
        <w:ind w:left="-200" w:firstLineChars="200" w:firstLine="562"/>
        <w:rPr>
          <w:rFonts w:ascii="宋体" w:eastAsia="宋体" w:hAnsi="宋体"/>
          <w:b/>
          <w:sz w:val="28"/>
          <w:szCs w:val="28"/>
        </w:rPr>
      </w:pPr>
      <w:r w:rsidRPr="0064747E">
        <w:rPr>
          <w:rFonts w:ascii="宋体" w:eastAsia="宋体" w:hAnsi="宋体" w:hint="eastAsia"/>
          <w:b/>
          <w:sz w:val="28"/>
          <w:szCs w:val="28"/>
        </w:rPr>
        <w:t>二、专任教师教学工作量的核算</w:t>
      </w:r>
    </w:p>
    <w:p w:rsidR="00B92E62" w:rsidRPr="0064747E" w:rsidRDefault="00B92E62" w:rsidP="00B92E62">
      <w:pPr>
        <w:spacing w:line="560" w:lineRule="exact"/>
        <w:ind w:firstLineChars="100" w:firstLine="281"/>
        <w:rPr>
          <w:rFonts w:ascii="宋体" w:eastAsia="宋体" w:hAnsi="宋体"/>
          <w:b/>
          <w:sz w:val="28"/>
          <w:szCs w:val="28"/>
        </w:rPr>
      </w:pPr>
      <w:r w:rsidRPr="0064747E">
        <w:rPr>
          <w:rFonts w:ascii="宋体" w:eastAsia="宋体" w:hAnsi="宋体" w:hint="eastAsia"/>
          <w:b/>
          <w:sz w:val="28"/>
          <w:szCs w:val="28"/>
        </w:rPr>
        <w:t>（一）理论教学环节（必修和选修课）工作量计算办法</w:t>
      </w:r>
    </w:p>
    <w:p w:rsidR="00B92E62" w:rsidRPr="0064747E" w:rsidRDefault="00B92E62" w:rsidP="00B92E62">
      <w:pPr>
        <w:spacing w:line="560" w:lineRule="exact"/>
        <w:ind w:left="-200" w:firstLineChars="200" w:firstLine="560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当量学时数</w:t>
      </w:r>
      <w:r w:rsidRPr="0064747E">
        <w:rPr>
          <w:rFonts w:ascii="宋体" w:eastAsia="宋体" w:hAnsi="宋体"/>
          <w:sz w:val="28"/>
          <w:szCs w:val="28"/>
        </w:rPr>
        <w:t>=</w:t>
      </w:r>
      <w:r w:rsidRPr="0064747E">
        <w:rPr>
          <w:rFonts w:ascii="宋体" w:eastAsia="宋体" w:hAnsi="宋体" w:hint="eastAsia"/>
          <w:sz w:val="28"/>
          <w:szCs w:val="28"/>
        </w:rPr>
        <w:t>（计划时数</w:t>
      </w:r>
      <w:r w:rsidR="00C12046" w:rsidRPr="0064747E">
        <w:rPr>
          <w:rFonts w:ascii="宋体" w:eastAsia="宋体" w:hAnsi="宋体" w:hint="eastAsia"/>
          <w:sz w:val="28"/>
          <w:szCs w:val="28"/>
        </w:rPr>
        <w:t>i</w:t>
      </w:r>
      <w:r w:rsidRPr="0064747E">
        <w:rPr>
          <w:rFonts w:ascii="宋体" w:eastAsia="宋体" w:hAnsi="宋体" w:hint="eastAsia"/>
          <w:sz w:val="28"/>
          <w:szCs w:val="28"/>
        </w:rPr>
        <w:t>*K1+∑计划时数</w:t>
      </w:r>
      <w:r w:rsidR="00C12046" w:rsidRPr="0064747E">
        <w:rPr>
          <w:rFonts w:ascii="宋体" w:eastAsia="宋体" w:hAnsi="宋体" w:hint="eastAsia"/>
          <w:sz w:val="28"/>
          <w:szCs w:val="28"/>
        </w:rPr>
        <w:t>i</w:t>
      </w:r>
      <w:r w:rsidRPr="0064747E">
        <w:rPr>
          <w:rFonts w:ascii="宋体" w:eastAsia="宋体" w:hAnsi="宋体" w:hint="eastAsia"/>
          <w:sz w:val="28"/>
          <w:szCs w:val="28"/>
        </w:rPr>
        <w:t>*K1*K2）＊K3</w:t>
      </w:r>
    </w:p>
    <w:p w:rsidR="00B92E62" w:rsidRPr="0064747E" w:rsidRDefault="00B92E62" w:rsidP="00B92E62">
      <w:pPr>
        <w:spacing w:line="560" w:lineRule="exact"/>
        <w:ind w:left="-200" w:firstLineChars="200" w:firstLine="560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（K1为班级系数，K2为调整系数，K3为课程系数）</w:t>
      </w:r>
    </w:p>
    <w:p w:rsidR="00E11F51" w:rsidRPr="0064747E" w:rsidRDefault="00B92E62" w:rsidP="00E11F51">
      <w:pPr>
        <w:spacing w:line="560" w:lineRule="exact"/>
        <w:ind w:firstLineChars="137" w:firstLine="384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1、主讲教师全面负责课程教学质量，教学工作任务包括：备课、讲课、辅导答疑、批改作业、考试或考查（出A、B</w:t>
      </w:r>
      <w:r w:rsidR="00BD666F" w:rsidRPr="0064747E">
        <w:rPr>
          <w:rFonts w:ascii="宋体" w:eastAsia="宋体" w:hAnsi="宋体" w:hint="eastAsia"/>
          <w:sz w:val="28"/>
          <w:szCs w:val="28"/>
        </w:rPr>
        <w:t>、C</w:t>
      </w:r>
      <w:r w:rsidRPr="0064747E">
        <w:rPr>
          <w:rFonts w:ascii="宋体" w:eastAsia="宋体" w:hAnsi="宋体" w:hint="eastAsia"/>
          <w:sz w:val="28"/>
          <w:szCs w:val="28"/>
        </w:rPr>
        <w:t>卷、评卷、</w:t>
      </w:r>
      <w:r w:rsidR="00AB1242" w:rsidRPr="0064747E">
        <w:rPr>
          <w:rFonts w:ascii="宋体" w:eastAsia="宋体" w:hAnsi="宋体" w:hint="eastAsia"/>
          <w:sz w:val="28"/>
          <w:szCs w:val="28"/>
        </w:rPr>
        <w:t>成绩补定</w:t>
      </w:r>
      <w:r w:rsidRPr="0064747E">
        <w:rPr>
          <w:rFonts w:ascii="宋体" w:eastAsia="宋体" w:hAnsi="宋体" w:hint="eastAsia"/>
          <w:sz w:val="28"/>
          <w:szCs w:val="28"/>
        </w:rPr>
        <w:t>）。（下同）。</w:t>
      </w:r>
    </w:p>
    <w:p w:rsidR="00B92E62" w:rsidRPr="0064747E" w:rsidRDefault="00B92E62" w:rsidP="00E11F51">
      <w:pPr>
        <w:spacing w:line="560" w:lineRule="exact"/>
        <w:ind w:firstLineChars="137" w:firstLine="384"/>
        <w:rPr>
          <w:rFonts w:ascii="宋体" w:eastAsia="宋体" w:hAnsi="宋体"/>
          <w:b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2、班级人数调整系数K1</w:t>
      </w:r>
      <w:r w:rsidR="00E11F51" w:rsidRPr="0064747E">
        <w:rPr>
          <w:rFonts w:ascii="宋体" w:eastAsia="宋体" w:hAnsi="宋体" w:hint="eastAsia"/>
          <w:sz w:val="28"/>
          <w:szCs w:val="28"/>
        </w:rPr>
        <w:t>按</w:t>
      </w:r>
      <w:r w:rsidR="005D5160" w:rsidRPr="0064747E">
        <w:rPr>
          <w:rFonts w:ascii="宋体" w:eastAsia="宋体" w:hAnsi="宋体" w:hint="eastAsia"/>
          <w:sz w:val="28"/>
          <w:szCs w:val="28"/>
        </w:rPr>
        <w:t>下列</w:t>
      </w:r>
      <w:r w:rsidR="00E11F51" w:rsidRPr="0064747E">
        <w:rPr>
          <w:rFonts w:ascii="宋体" w:eastAsia="宋体" w:hAnsi="宋体" w:hint="eastAsia"/>
          <w:sz w:val="28"/>
          <w:szCs w:val="28"/>
        </w:rPr>
        <w:t>公式计算，</w:t>
      </w:r>
      <w:r w:rsidR="00E11F51" w:rsidRPr="0064747E">
        <w:rPr>
          <w:rFonts w:ascii="宋体" w:eastAsia="宋体" w:hAnsi="宋体" w:hint="eastAsia"/>
          <w:b/>
          <w:sz w:val="28"/>
          <w:szCs w:val="28"/>
        </w:rPr>
        <w:t>考虑到目前学分制改革的阶段性，X＜40时，K1=1。</w:t>
      </w:r>
    </w:p>
    <w:p w:rsidR="00C57661" w:rsidRPr="0064747E" w:rsidRDefault="00C57661" w:rsidP="00C57661">
      <w:pPr>
        <w:spacing w:line="560" w:lineRule="exact"/>
        <w:ind w:firstLineChars="137" w:firstLine="385"/>
        <w:rPr>
          <w:rFonts w:ascii="宋体" w:eastAsia="宋体" w:hAnsi="宋体"/>
          <w:b/>
          <w:sz w:val="28"/>
          <w:szCs w:val="28"/>
        </w:rPr>
      </w:pPr>
    </w:p>
    <w:p w:rsidR="00B92E62" w:rsidRPr="0064747E" w:rsidRDefault="00024CA2" w:rsidP="00024CA2">
      <w:pPr>
        <w:spacing w:line="560" w:lineRule="exact"/>
        <w:ind w:firstLineChars="350" w:firstLine="984"/>
        <w:rPr>
          <w:rFonts w:ascii="宋体" w:eastAsia="宋体" w:hAnsi="宋体"/>
          <w:b/>
          <w:sz w:val="28"/>
          <w:szCs w:val="28"/>
        </w:rPr>
      </w:pPr>
      <w:r w:rsidRPr="0064747E">
        <w:rPr>
          <w:rFonts w:ascii="宋体" w:eastAsia="宋体" w:hAnsi="宋体" w:hint="eastAsia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45720</wp:posOffset>
            </wp:positionV>
            <wp:extent cx="2667000" cy="923925"/>
            <wp:effectExtent l="1905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2E62" w:rsidRPr="0064747E">
        <w:rPr>
          <w:rFonts w:ascii="宋体" w:eastAsia="宋体" w:hAnsi="宋体" w:hint="eastAsia"/>
          <w:b/>
          <w:sz w:val="28"/>
          <w:szCs w:val="28"/>
        </w:rPr>
        <w:t>1.5（双</w:t>
      </w:r>
    </w:p>
    <w:p w:rsidR="00B61D98" w:rsidRPr="0064747E" w:rsidRDefault="00B61D98" w:rsidP="00024CA2">
      <w:pPr>
        <w:spacing w:line="560" w:lineRule="exact"/>
        <w:rPr>
          <w:rFonts w:ascii="宋体" w:eastAsia="宋体" w:hAnsi="宋体"/>
          <w:b/>
          <w:sz w:val="28"/>
          <w:szCs w:val="28"/>
        </w:rPr>
      </w:pPr>
    </w:p>
    <w:p w:rsidR="00D317D3" w:rsidRPr="0064747E" w:rsidRDefault="00D317D3" w:rsidP="00024CA2">
      <w:pPr>
        <w:spacing w:line="560" w:lineRule="exact"/>
        <w:rPr>
          <w:rFonts w:ascii="宋体" w:eastAsia="宋体" w:hAnsi="宋体"/>
          <w:b/>
          <w:sz w:val="28"/>
          <w:szCs w:val="28"/>
        </w:rPr>
      </w:pPr>
    </w:p>
    <w:p w:rsidR="00D10FAC" w:rsidRPr="0064747E" w:rsidRDefault="00E305B8" w:rsidP="00CB1295">
      <w:pPr>
        <w:spacing w:line="560" w:lineRule="exact"/>
        <w:ind w:firstLineChars="150" w:firstLine="420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3、</w:t>
      </w:r>
      <w:r w:rsidR="00D10FAC" w:rsidRPr="0064747E">
        <w:rPr>
          <w:rFonts w:ascii="宋体" w:eastAsia="宋体" w:hAnsi="宋体" w:hint="eastAsia"/>
          <w:sz w:val="28"/>
          <w:szCs w:val="28"/>
        </w:rPr>
        <w:t>若课程配有辅导教师（助教制度），则主讲教师工作量</w:t>
      </w:r>
      <w:r w:rsidRPr="0064747E">
        <w:rPr>
          <w:rFonts w:ascii="宋体" w:eastAsia="宋体" w:hAnsi="宋体" w:hint="eastAsia"/>
          <w:sz w:val="28"/>
          <w:szCs w:val="28"/>
        </w:rPr>
        <w:t>计算的班级系数为0.5（1+K1），辅导教师工作量计算的班级教师为0.6K1</w:t>
      </w:r>
      <w:r w:rsidR="00021BD9" w:rsidRPr="0064747E">
        <w:rPr>
          <w:rFonts w:ascii="宋体" w:eastAsia="宋体" w:hAnsi="宋体" w:hint="eastAsia"/>
          <w:sz w:val="28"/>
          <w:szCs w:val="28"/>
        </w:rPr>
        <w:t>。</w:t>
      </w:r>
      <w:r w:rsidRPr="0064747E">
        <w:rPr>
          <w:rFonts w:ascii="宋体" w:eastAsia="宋体" w:hAnsi="宋体" w:hint="eastAsia"/>
          <w:sz w:val="28"/>
          <w:szCs w:val="28"/>
        </w:rPr>
        <w:t>辅导教师的工作任务为：辅导答疑，批改作业，指导实验，上习题课，听课等。</w:t>
      </w:r>
    </w:p>
    <w:p w:rsidR="00B92E62" w:rsidRPr="0064747E" w:rsidRDefault="00021BD9" w:rsidP="00B92E62">
      <w:pPr>
        <w:spacing w:line="540" w:lineRule="exact"/>
        <w:ind w:firstLine="420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4</w:t>
      </w:r>
      <w:r w:rsidR="00B92E62" w:rsidRPr="0064747E">
        <w:rPr>
          <w:rFonts w:ascii="宋体" w:eastAsia="宋体" w:hAnsi="宋体" w:hint="eastAsia"/>
          <w:sz w:val="28"/>
          <w:szCs w:val="28"/>
        </w:rPr>
        <w:t>、理论教学重复班调整系数K2为</w:t>
      </w:r>
      <w:r w:rsidR="00B92E62" w:rsidRPr="0064747E">
        <w:rPr>
          <w:rFonts w:ascii="宋体" w:eastAsia="宋体" w:hAnsi="宋体"/>
          <w:sz w:val="28"/>
          <w:szCs w:val="28"/>
        </w:rPr>
        <w:t>0.8</w:t>
      </w:r>
      <w:r w:rsidR="00B92E62" w:rsidRPr="0064747E">
        <w:rPr>
          <w:rFonts w:ascii="宋体" w:eastAsia="宋体" w:hAnsi="宋体" w:hint="eastAsia"/>
          <w:sz w:val="28"/>
          <w:szCs w:val="28"/>
        </w:rPr>
        <w:t>，外聘教师为1.0。</w:t>
      </w:r>
    </w:p>
    <w:p w:rsidR="00B92E62" w:rsidRPr="0064747E" w:rsidRDefault="00021BD9" w:rsidP="00B92E62">
      <w:pPr>
        <w:spacing w:line="540" w:lineRule="exact"/>
        <w:ind w:firstLine="420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5</w:t>
      </w:r>
      <w:r w:rsidR="00B92E62" w:rsidRPr="0064747E">
        <w:rPr>
          <w:rFonts w:ascii="宋体" w:eastAsia="宋体" w:hAnsi="宋体" w:hint="eastAsia"/>
          <w:sz w:val="28"/>
          <w:szCs w:val="28"/>
        </w:rPr>
        <w:t>、经学校批准的双语课程的课程系数K3为1.5。</w:t>
      </w:r>
    </w:p>
    <w:p w:rsidR="00B92E62" w:rsidRPr="0064747E" w:rsidRDefault="00B92E62" w:rsidP="00B92E62">
      <w:pPr>
        <w:spacing w:line="540" w:lineRule="exact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64747E">
        <w:rPr>
          <w:rFonts w:ascii="宋体" w:eastAsia="宋体" w:hAnsi="宋体" w:hint="eastAsia"/>
          <w:b/>
          <w:sz w:val="28"/>
          <w:szCs w:val="28"/>
        </w:rPr>
        <w:t>（二）实践教学环节工作量计算办法</w:t>
      </w:r>
    </w:p>
    <w:p w:rsidR="00B92E62" w:rsidRPr="0064747E" w:rsidRDefault="00B92E62" w:rsidP="000F3B56">
      <w:pPr>
        <w:spacing w:line="540" w:lineRule="exact"/>
        <w:ind w:leftChars="-63" w:left="-202" w:firstLineChars="300" w:firstLine="840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当量学时数=实验计划学时数×K  （其中K为班级系数）</w:t>
      </w:r>
    </w:p>
    <w:p w:rsidR="0079277B" w:rsidRPr="0064747E" w:rsidRDefault="000F3B56" w:rsidP="00302960">
      <w:pPr>
        <w:spacing w:line="540" w:lineRule="exact"/>
        <w:ind w:leftChars="-95" w:left="-304" w:firstLineChars="250" w:firstLine="700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1、实践</w:t>
      </w:r>
      <w:r w:rsidR="00A97053" w:rsidRPr="0064747E">
        <w:rPr>
          <w:rFonts w:ascii="宋体" w:eastAsia="宋体" w:hAnsi="宋体" w:hint="eastAsia"/>
          <w:sz w:val="28"/>
          <w:szCs w:val="28"/>
        </w:rPr>
        <w:t>教学工作任务包括</w:t>
      </w:r>
      <w:r w:rsidR="00B92E62" w:rsidRPr="0064747E">
        <w:rPr>
          <w:rFonts w:ascii="宋体" w:eastAsia="宋体" w:hAnsi="宋体" w:hint="eastAsia"/>
          <w:sz w:val="28"/>
          <w:szCs w:val="28"/>
        </w:rPr>
        <w:t>实践教学准备、指导、批改作业、考核等（下同）。</w:t>
      </w:r>
    </w:p>
    <w:p w:rsidR="00F81BD5" w:rsidRPr="0064747E" w:rsidRDefault="00F81BD5" w:rsidP="008F4F5E">
      <w:pPr>
        <w:spacing w:line="540" w:lineRule="exact"/>
        <w:ind w:leftChars="-95" w:left="-304" w:firstLineChars="250" w:firstLine="700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2、</w:t>
      </w:r>
      <w:r w:rsidR="00E259D0" w:rsidRPr="0064747E">
        <w:rPr>
          <w:rFonts w:ascii="宋体" w:eastAsia="宋体" w:hAnsi="宋体" w:hint="eastAsia"/>
          <w:sz w:val="28"/>
          <w:szCs w:val="28"/>
        </w:rPr>
        <w:t>原则上上机辅导每班安排一名教师指导，其他实验每班安排</w:t>
      </w:r>
      <w:r w:rsidR="002379D1" w:rsidRPr="0064747E">
        <w:rPr>
          <w:rFonts w:ascii="宋体" w:eastAsia="宋体" w:hAnsi="宋体" w:hint="eastAsia"/>
          <w:sz w:val="28"/>
          <w:szCs w:val="28"/>
        </w:rPr>
        <w:t>二</w:t>
      </w:r>
      <w:r w:rsidR="00E259D0" w:rsidRPr="0064747E">
        <w:rPr>
          <w:rFonts w:ascii="宋体" w:eastAsia="宋体" w:hAnsi="宋体" w:hint="eastAsia"/>
          <w:sz w:val="28"/>
          <w:szCs w:val="28"/>
        </w:rPr>
        <w:t>名教师指导，其当量学时的计算（上限）见下表：</w:t>
      </w:r>
    </w:p>
    <w:tbl>
      <w:tblPr>
        <w:tblStyle w:val="a7"/>
        <w:tblW w:w="0" w:type="auto"/>
        <w:tblLook w:val="04A0"/>
      </w:tblPr>
      <w:tblGrid>
        <w:gridCol w:w="1455"/>
        <w:gridCol w:w="2339"/>
        <w:gridCol w:w="1887"/>
        <w:gridCol w:w="2841"/>
      </w:tblGrid>
      <w:tr w:rsidR="00893ED7" w:rsidRPr="0064747E" w:rsidTr="0055504F">
        <w:tc>
          <w:tcPr>
            <w:tcW w:w="3794" w:type="dxa"/>
            <w:gridSpan w:val="2"/>
          </w:tcPr>
          <w:p w:rsidR="00893ED7" w:rsidRPr="0064747E" w:rsidRDefault="00893ED7" w:rsidP="000F3B56">
            <w:pPr>
              <w:spacing w:line="540" w:lineRule="exact"/>
              <w:rPr>
                <w:rFonts w:ascii="宋体" w:eastAsia="宋体" w:hAnsi="宋体"/>
                <w:b/>
                <w:sz w:val="28"/>
                <w:szCs w:val="28"/>
              </w:rPr>
            </w:pPr>
            <w:r w:rsidRPr="0064747E">
              <w:rPr>
                <w:rFonts w:ascii="宋体" w:eastAsia="宋体" w:hAnsi="宋体"/>
                <w:b/>
                <w:sz w:val="28"/>
                <w:szCs w:val="28"/>
              </w:rPr>
              <w:t>实验性质</w:t>
            </w:r>
          </w:p>
        </w:tc>
        <w:tc>
          <w:tcPr>
            <w:tcW w:w="1887" w:type="dxa"/>
          </w:tcPr>
          <w:p w:rsidR="00893ED7" w:rsidRPr="0064747E" w:rsidRDefault="00893ED7" w:rsidP="000F3B56">
            <w:pPr>
              <w:spacing w:line="540" w:lineRule="exact"/>
              <w:rPr>
                <w:rFonts w:ascii="宋体" w:eastAsia="宋体" w:hAnsi="宋体"/>
                <w:b/>
                <w:sz w:val="28"/>
                <w:szCs w:val="28"/>
              </w:rPr>
            </w:pPr>
            <w:r w:rsidRPr="0064747E">
              <w:rPr>
                <w:rFonts w:ascii="宋体" w:eastAsia="宋体" w:hAnsi="宋体"/>
                <w:b/>
                <w:sz w:val="28"/>
                <w:szCs w:val="28"/>
              </w:rPr>
              <w:t>一批完成</w:t>
            </w:r>
          </w:p>
        </w:tc>
        <w:tc>
          <w:tcPr>
            <w:tcW w:w="2841" w:type="dxa"/>
          </w:tcPr>
          <w:p w:rsidR="00893ED7" w:rsidRPr="0064747E" w:rsidRDefault="00893ED7" w:rsidP="000F3B56">
            <w:pPr>
              <w:spacing w:line="540" w:lineRule="exact"/>
              <w:rPr>
                <w:rFonts w:ascii="宋体" w:eastAsia="宋体" w:hAnsi="宋体"/>
                <w:b/>
                <w:sz w:val="28"/>
                <w:szCs w:val="28"/>
              </w:rPr>
            </w:pPr>
            <w:r w:rsidRPr="0064747E">
              <w:rPr>
                <w:rFonts w:ascii="宋体" w:eastAsia="宋体" w:hAnsi="宋体"/>
                <w:b/>
                <w:sz w:val="28"/>
                <w:szCs w:val="28"/>
              </w:rPr>
              <w:t>分两批或多批完成</w:t>
            </w:r>
          </w:p>
        </w:tc>
      </w:tr>
      <w:tr w:rsidR="00893ED7" w:rsidRPr="0064747E" w:rsidTr="0055504F">
        <w:tc>
          <w:tcPr>
            <w:tcW w:w="3794" w:type="dxa"/>
            <w:gridSpan w:val="2"/>
          </w:tcPr>
          <w:p w:rsidR="00893ED7" w:rsidRPr="0064747E" w:rsidRDefault="00893ED7" w:rsidP="000F3B56">
            <w:pPr>
              <w:spacing w:line="540" w:lineRule="exact"/>
              <w:rPr>
                <w:rFonts w:ascii="宋体" w:eastAsia="宋体" w:hAnsi="宋体"/>
                <w:sz w:val="28"/>
                <w:szCs w:val="28"/>
              </w:rPr>
            </w:pPr>
            <w:r w:rsidRPr="0064747E">
              <w:rPr>
                <w:rFonts w:ascii="宋体" w:eastAsia="宋体" w:hAnsi="宋体"/>
                <w:sz w:val="28"/>
                <w:szCs w:val="28"/>
              </w:rPr>
              <w:t>上</w:t>
            </w:r>
            <w:r w:rsidR="0055504F" w:rsidRPr="0064747E">
              <w:rPr>
                <w:rFonts w:ascii="宋体" w:eastAsia="宋体" w:hAnsi="宋体"/>
                <w:sz w:val="28"/>
                <w:szCs w:val="28"/>
              </w:rPr>
              <w:t>机</w:t>
            </w:r>
          </w:p>
        </w:tc>
        <w:tc>
          <w:tcPr>
            <w:tcW w:w="1887" w:type="dxa"/>
          </w:tcPr>
          <w:p w:rsidR="00893ED7" w:rsidRPr="0064747E" w:rsidRDefault="00893ED7" w:rsidP="000F3B56">
            <w:pPr>
              <w:spacing w:line="540" w:lineRule="exact"/>
              <w:rPr>
                <w:rFonts w:ascii="宋体" w:eastAsia="宋体" w:hAnsi="宋体"/>
                <w:sz w:val="28"/>
                <w:szCs w:val="28"/>
              </w:rPr>
            </w:pPr>
            <w:r w:rsidRPr="0064747E">
              <w:rPr>
                <w:rFonts w:ascii="宋体" w:eastAsia="宋体" w:hAnsi="宋体" w:hint="eastAsia"/>
                <w:sz w:val="28"/>
                <w:szCs w:val="28"/>
              </w:rPr>
              <w:t>K=1</w:t>
            </w:r>
          </w:p>
        </w:tc>
        <w:tc>
          <w:tcPr>
            <w:tcW w:w="2841" w:type="dxa"/>
          </w:tcPr>
          <w:p w:rsidR="00893ED7" w:rsidRPr="0064747E" w:rsidRDefault="00893ED7" w:rsidP="000F3B56">
            <w:pPr>
              <w:spacing w:line="54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93ED7" w:rsidRPr="0064747E" w:rsidTr="0055504F">
        <w:tc>
          <w:tcPr>
            <w:tcW w:w="1455" w:type="dxa"/>
            <w:vMerge w:val="restart"/>
            <w:tcBorders>
              <w:right w:val="single" w:sz="4" w:space="0" w:color="auto"/>
            </w:tcBorders>
          </w:tcPr>
          <w:p w:rsidR="00893ED7" w:rsidRPr="0064747E" w:rsidRDefault="0055504F" w:rsidP="000F3B56">
            <w:pPr>
              <w:spacing w:line="540" w:lineRule="exact"/>
              <w:rPr>
                <w:rFonts w:ascii="宋体" w:eastAsia="宋体" w:hAnsi="宋体"/>
                <w:sz w:val="28"/>
                <w:szCs w:val="28"/>
              </w:rPr>
            </w:pPr>
            <w:r w:rsidRPr="0064747E">
              <w:rPr>
                <w:rFonts w:ascii="宋体" w:eastAsia="宋体" w:hAnsi="宋体"/>
                <w:sz w:val="28"/>
                <w:szCs w:val="28"/>
              </w:rPr>
              <w:t>其他实验</w:t>
            </w:r>
          </w:p>
        </w:tc>
        <w:tc>
          <w:tcPr>
            <w:tcW w:w="2339" w:type="dxa"/>
            <w:tcBorders>
              <w:left w:val="single" w:sz="4" w:space="0" w:color="auto"/>
              <w:bottom w:val="single" w:sz="4" w:space="0" w:color="auto"/>
            </w:tcBorders>
          </w:tcPr>
          <w:p w:rsidR="00893ED7" w:rsidRPr="0064747E" w:rsidRDefault="0055504F" w:rsidP="000F3B56">
            <w:pPr>
              <w:spacing w:line="540" w:lineRule="exact"/>
              <w:rPr>
                <w:rFonts w:ascii="宋体" w:eastAsia="宋体" w:hAnsi="宋体"/>
                <w:sz w:val="28"/>
                <w:szCs w:val="28"/>
              </w:rPr>
            </w:pPr>
            <w:r w:rsidRPr="0064747E">
              <w:rPr>
                <w:rFonts w:ascii="宋体" w:eastAsia="宋体" w:hAnsi="宋体"/>
                <w:sz w:val="28"/>
                <w:szCs w:val="28"/>
              </w:rPr>
              <w:t>一人指导</w:t>
            </w:r>
          </w:p>
        </w:tc>
        <w:tc>
          <w:tcPr>
            <w:tcW w:w="1887" w:type="dxa"/>
          </w:tcPr>
          <w:p w:rsidR="00893ED7" w:rsidRPr="0064747E" w:rsidRDefault="0055504F" w:rsidP="000F3B56">
            <w:pPr>
              <w:spacing w:line="540" w:lineRule="exact"/>
              <w:rPr>
                <w:rFonts w:ascii="宋体" w:eastAsia="宋体" w:hAnsi="宋体"/>
                <w:sz w:val="28"/>
                <w:szCs w:val="28"/>
              </w:rPr>
            </w:pPr>
            <w:r w:rsidRPr="0064747E">
              <w:rPr>
                <w:rFonts w:ascii="宋体" w:eastAsia="宋体" w:hAnsi="宋体" w:hint="eastAsia"/>
                <w:sz w:val="28"/>
                <w:szCs w:val="28"/>
              </w:rPr>
              <w:t>K=1.2</w:t>
            </w:r>
          </w:p>
        </w:tc>
        <w:tc>
          <w:tcPr>
            <w:tcW w:w="2841" w:type="dxa"/>
          </w:tcPr>
          <w:p w:rsidR="00893ED7" w:rsidRPr="0064747E" w:rsidRDefault="0055504F" w:rsidP="0055504F">
            <w:pPr>
              <w:spacing w:line="540" w:lineRule="exact"/>
              <w:rPr>
                <w:rFonts w:ascii="宋体" w:eastAsia="宋体" w:hAnsi="宋体"/>
                <w:sz w:val="28"/>
                <w:szCs w:val="28"/>
              </w:rPr>
            </w:pPr>
            <w:r w:rsidRPr="0064747E">
              <w:rPr>
                <w:rFonts w:ascii="宋体" w:eastAsia="宋体" w:hAnsi="宋体" w:hint="eastAsia"/>
                <w:sz w:val="28"/>
                <w:szCs w:val="28"/>
              </w:rPr>
              <w:t>K=2</w:t>
            </w:r>
          </w:p>
        </w:tc>
      </w:tr>
      <w:tr w:rsidR="00893ED7" w:rsidRPr="0064747E" w:rsidTr="0055504F"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893ED7" w:rsidRPr="0064747E" w:rsidRDefault="00893ED7" w:rsidP="000F3B56">
            <w:pPr>
              <w:spacing w:line="54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</w:tcBorders>
          </w:tcPr>
          <w:p w:rsidR="0055504F" w:rsidRPr="0064747E" w:rsidRDefault="0055504F" w:rsidP="000F3B56">
            <w:pPr>
              <w:spacing w:line="540" w:lineRule="exact"/>
              <w:rPr>
                <w:rFonts w:ascii="宋体" w:eastAsia="宋体" w:hAnsi="宋体"/>
                <w:sz w:val="28"/>
                <w:szCs w:val="28"/>
              </w:rPr>
            </w:pPr>
            <w:r w:rsidRPr="0064747E">
              <w:rPr>
                <w:rFonts w:ascii="宋体" w:eastAsia="宋体" w:hAnsi="宋体" w:hint="eastAsia"/>
                <w:sz w:val="28"/>
                <w:szCs w:val="28"/>
              </w:rPr>
              <w:t>每次两人指导</w:t>
            </w:r>
          </w:p>
          <w:p w:rsidR="00893ED7" w:rsidRPr="0064747E" w:rsidRDefault="0055504F" w:rsidP="0055504F">
            <w:pPr>
              <w:spacing w:line="54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64747E">
              <w:rPr>
                <w:rFonts w:ascii="宋体" w:eastAsia="宋体" w:hAnsi="宋体" w:hint="eastAsia"/>
                <w:sz w:val="28"/>
                <w:szCs w:val="28"/>
              </w:rPr>
              <w:t>（每人当量数）</w:t>
            </w:r>
          </w:p>
        </w:tc>
        <w:tc>
          <w:tcPr>
            <w:tcW w:w="1887" w:type="dxa"/>
          </w:tcPr>
          <w:p w:rsidR="00893ED7" w:rsidRPr="0064747E" w:rsidRDefault="0055504F" w:rsidP="000F3B56">
            <w:pPr>
              <w:spacing w:line="540" w:lineRule="exact"/>
              <w:rPr>
                <w:rFonts w:ascii="宋体" w:eastAsia="宋体" w:hAnsi="宋体"/>
                <w:sz w:val="28"/>
                <w:szCs w:val="28"/>
              </w:rPr>
            </w:pPr>
            <w:r w:rsidRPr="0064747E">
              <w:rPr>
                <w:rFonts w:ascii="宋体" w:eastAsia="宋体" w:hAnsi="宋体" w:hint="eastAsia"/>
                <w:sz w:val="28"/>
                <w:szCs w:val="28"/>
              </w:rPr>
              <w:t>K=1</w:t>
            </w:r>
          </w:p>
        </w:tc>
        <w:tc>
          <w:tcPr>
            <w:tcW w:w="2841" w:type="dxa"/>
          </w:tcPr>
          <w:p w:rsidR="00893ED7" w:rsidRPr="0064747E" w:rsidRDefault="0055504F" w:rsidP="000F3B56">
            <w:pPr>
              <w:spacing w:line="540" w:lineRule="exact"/>
              <w:rPr>
                <w:rFonts w:ascii="宋体" w:eastAsia="宋体" w:hAnsi="宋体"/>
                <w:sz w:val="28"/>
                <w:szCs w:val="28"/>
              </w:rPr>
            </w:pPr>
            <w:r w:rsidRPr="0064747E">
              <w:rPr>
                <w:rFonts w:ascii="宋体" w:eastAsia="宋体" w:hAnsi="宋体" w:hint="eastAsia"/>
                <w:sz w:val="28"/>
                <w:szCs w:val="28"/>
              </w:rPr>
              <w:t>K=1.5</w:t>
            </w:r>
          </w:p>
        </w:tc>
      </w:tr>
    </w:tbl>
    <w:p w:rsidR="00F81BD5" w:rsidRPr="0064747E" w:rsidRDefault="00B92E62" w:rsidP="002379D1">
      <w:pPr>
        <w:tabs>
          <w:tab w:val="left" w:pos="640"/>
          <w:tab w:val="left" w:pos="790"/>
        </w:tabs>
        <w:spacing w:line="540" w:lineRule="exact"/>
        <w:ind w:firstLineChars="150" w:firstLine="420"/>
        <w:rPr>
          <w:rFonts w:ascii="宋体" w:eastAsia="宋体" w:hAnsi="宋体" w:cs="仿宋_GB2312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若同一实验，多个班同时开设的，其实验</w:t>
      </w:r>
      <w:r w:rsidRPr="0064747E">
        <w:rPr>
          <w:rFonts w:ascii="宋体" w:eastAsia="宋体" w:hAnsi="宋体" w:cs="仿宋_GB2312" w:hint="eastAsia"/>
          <w:sz w:val="28"/>
          <w:szCs w:val="28"/>
        </w:rPr>
        <w:t>课重复班教学系数为0.9。</w:t>
      </w:r>
    </w:p>
    <w:p w:rsidR="00B92E62" w:rsidRPr="0064747E" w:rsidRDefault="00B92E62" w:rsidP="00B92E62">
      <w:pPr>
        <w:spacing w:line="540" w:lineRule="exact"/>
        <w:ind w:left="-95" w:firstLineChars="200" w:firstLine="560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3、课程设计、生产实习原则上每班配二名指导教师，每名教师的学时数为：</w:t>
      </w:r>
      <w:r w:rsidR="00E61AEA" w:rsidRPr="0064747E">
        <w:rPr>
          <w:rFonts w:ascii="宋体" w:eastAsia="宋体" w:hAnsi="宋体"/>
          <w:sz w:val="28"/>
          <w:szCs w:val="28"/>
        </w:rPr>
        <w:t xml:space="preserve"> </w:t>
      </w:r>
    </w:p>
    <w:p w:rsidR="00B92E62" w:rsidRPr="0064747E" w:rsidRDefault="00B92E62" w:rsidP="006E2C4D">
      <w:pPr>
        <w:spacing w:line="540" w:lineRule="exact"/>
        <w:ind w:left="-95" w:firstLineChars="330" w:firstLine="924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 xml:space="preserve">参观、认识类实习     </w:t>
      </w:r>
      <w:r w:rsidR="00CD2B9F" w:rsidRPr="0064747E">
        <w:rPr>
          <w:rFonts w:ascii="宋体" w:eastAsia="宋体" w:hAnsi="宋体" w:hint="eastAsia"/>
          <w:sz w:val="28"/>
          <w:szCs w:val="28"/>
        </w:rPr>
        <w:t>8</w:t>
      </w:r>
      <w:r w:rsidRPr="0064747E">
        <w:rPr>
          <w:rFonts w:ascii="宋体" w:eastAsia="宋体" w:hAnsi="宋体" w:hint="eastAsia"/>
          <w:sz w:val="28"/>
          <w:szCs w:val="28"/>
        </w:rPr>
        <w:t>学时/周</w:t>
      </w:r>
    </w:p>
    <w:p w:rsidR="00B92E62" w:rsidRPr="0064747E" w:rsidRDefault="00B92E62" w:rsidP="006E2C4D">
      <w:pPr>
        <w:spacing w:line="540" w:lineRule="exact"/>
        <w:ind w:left="-95" w:firstLineChars="330" w:firstLine="924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 xml:space="preserve">课程设计、生产实习   </w:t>
      </w:r>
      <w:r w:rsidR="00CD2B9F" w:rsidRPr="0064747E">
        <w:rPr>
          <w:rFonts w:ascii="宋体" w:eastAsia="宋体" w:hAnsi="宋体" w:hint="eastAsia"/>
          <w:sz w:val="28"/>
          <w:szCs w:val="28"/>
        </w:rPr>
        <w:t>12</w:t>
      </w:r>
      <w:r w:rsidRPr="0064747E">
        <w:rPr>
          <w:rFonts w:ascii="宋体" w:eastAsia="宋体" w:hAnsi="宋体" w:hint="eastAsia"/>
          <w:sz w:val="28"/>
          <w:szCs w:val="28"/>
        </w:rPr>
        <w:t>学时/周</w:t>
      </w:r>
    </w:p>
    <w:p w:rsidR="00CD2B9F" w:rsidRPr="0064747E" w:rsidRDefault="00CD2B9F" w:rsidP="006E2C4D">
      <w:pPr>
        <w:spacing w:line="540" w:lineRule="exact"/>
        <w:ind w:left="-95" w:firstLineChars="330" w:firstLine="924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/>
          <w:sz w:val="28"/>
          <w:szCs w:val="28"/>
        </w:rPr>
        <w:lastRenderedPageBreak/>
        <w:t>（经批准改为一名教师指导，</w:t>
      </w:r>
      <w:r w:rsidRPr="0064747E">
        <w:rPr>
          <w:rFonts w:ascii="宋体" w:eastAsia="宋体" w:hAnsi="宋体" w:hint="eastAsia"/>
          <w:sz w:val="28"/>
          <w:szCs w:val="28"/>
        </w:rPr>
        <w:t>K=1.2）</w:t>
      </w:r>
    </w:p>
    <w:p w:rsidR="00077CBB" w:rsidRPr="0064747E" w:rsidRDefault="00E61AEA" w:rsidP="00D5568B">
      <w:pPr>
        <w:spacing w:line="540" w:lineRule="exact"/>
        <w:ind w:firstLineChars="147" w:firstLine="412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4、</w:t>
      </w:r>
      <w:r w:rsidR="00C206B6" w:rsidRPr="0064747E">
        <w:rPr>
          <w:rFonts w:ascii="宋体" w:eastAsia="宋体" w:hAnsi="宋体" w:hint="eastAsia"/>
          <w:sz w:val="28"/>
          <w:szCs w:val="28"/>
        </w:rPr>
        <w:t>“10+10”</w:t>
      </w:r>
      <w:r w:rsidRPr="0064747E">
        <w:rPr>
          <w:rFonts w:ascii="宋体" w:eastAsia="宋体" w:hAnsi="宋体" w:hint="eastAsia"/>
          <w:sz w:val="28"/>
          <w:szCs w:val="28"/>
        </w:rPr>
        <w:t>顶岗实习</w:t>
      </w:r>
      <w:r w:rsidR="00BD2515" w:rsidRPr="0064747E">
        <w:rPr>
          <w:rFonts w:ascii="宋体" w:eastAsia="宋体" w:hAnsi="宋体" w:hint="eastAsia"/>
          <w:sz w:val="28"/>
          <w:szCs w:val="28"/>
        </w:rPr>
        <w:t>暂按</w:t>
      </w:r>
      <w:r w:rsidR="00392212" w:rsidRPr="0064747E">
        <w:rPr>
          <w:rFonts w:ascii="宋体" w:eastAsia="宋体" w:hAnsi="宋体" w:hint="eastAsia"/>
          <w:sz w:val="28"/>
          <w:szCs w:val="28"/>
        </w:rPr>
        <w:t>惯例执行，即</w:t>
      </w:r>
      <w:r w:rsidR="00BC675C" w:rsidRPr="0064747E">
        <w:rPr>
          <w:rFonts w:ascii="宋体" w:eastAsia="宋体" w:hAnsi="宋体" w:hint="eastAsia"/>
          <w:sz w:val="28"/>
          <w:szCs w:val="28"/>
        </w:rPr>
        <w:t>由</w:t>
      </w:r>
      <w:r w:rsidR="00BD2515" w:rsidRPr="0064747E">
        <w:rPr>
          <w:rFonts w:ascii="宋体" w:eastAsia="宋体" w:hAnsi="宋体" w:hint="eastAsia"/>
          <w:sz w:val="28"/>
          <w:szCs w:val="28"/>
        </w:rPr>
        <w:t>教研室统一安排督导教师</w:t>
      </w:r>
      <w:r w:rsidR="00F0677D" w:rsidRPr="0064747E">
        <w:rPr>
          <w:rFonts w:ascii="宋体" w:eastAsia="宋体" w:hAnsi="宋体" w:hint="eastAsia"/>
          <w:sz w:val="28"/>
          <w:szCs w:val="28"/>
        </w:rPr>
        <w:t>，</w:t>
      </w:r>
      <w:r w:rsidR="00154258" w:rsidRPr="0064747E">
        <w:rPr>
          <w:rFonts w:ascii="宋体" w:eastAsia="宋体" w:hAnsi="宋体" w:hint="eastAsia"/>
          <w:sz w:val="28"/>
          <w:szCs w:val="28"/>
        </w:rPr>
        <w:t>实习</w:t>
      </w:r>
      <w:r w:rsidR="00415A11" w:rsidRPr="0064747E">
        <w:rPr>
          <w:rFonts w:ascii="宋体" w:eastAsia="宋体" w:hAnsi="宋体" w:hint="eastAsia"/>
          <w:sz w:val="28"/>
          <w:szCs w:val="28"/>
        </w:rPr>
        <w:t>督导</w:t>
      </w:r>
      <w:r w:rsidR="00407B52" w:rsidRPr="0064747E">
        <w:rPr>
          <w:rFonts w:ascii="宋体" w:eastAsia="宋体" w:hAnsi="宋体" w:hint="eastAsia"/>
          <w:sz w:val="28"/>
          <w:szCs w:val="28"/>
        </w:rPr>
        <w:t>总</w:t>
      </w:r>
      <w:r w:rsidR="00F0677D" w:rsidRPr="0064747E">
        <w:rPr>
          <w:rFonts w:ascii="宋体" w:eastAsia="宋体" w:hAnsi="宋体" w:hint="eastAsia"/>
          <w:sz w:val="28"/>
          <w:szCs w:val="28"/>
        </w:rPr>
        <w:t>学时数</w:t>
      </w:r>
      <w:r w:rsidR="00BD1DBA" w:rsidRPr="0064747E">
        <w:rPr>
          <w:rFonts w:ascii="宋体" w:eastAsia="宋体" w:hAnsi="宋体" w:hint="eastAsia"/>
          <w:sz w:val="28"/>
          <w:szCs w:val="28"/>
        </w:rPr>
        <w:t>=</w:t>
      </w:r>
      <w:r w:rsidR="00407B52" w:rsidRPr="0064747E">
        <w:rPr>
          <w:rFonts w:ascii="宋体" w:eastAsia="宋体" w:hAnsi="宋体" w:hint="eastAsia"/>
          <w:sz w:val="28"/>
          <w:szCs w:val="28"/>
        </w:rPr>
        <w:t>课程门数×</w:t>
      </w:r>
      <w:r w:rsidR="00F0677D" w:rsidRPr="0064747E">
        <w:rPr>
          <w:rFonts w:ascii="宋体" w:eastAsia="宋体" w:hAnsi="宋体" w:hint="eastAsia"/>
          <w:sz w:val="28"/>
          <w:szCs w:val="28"/>
        </w:rPr>
        <w:t>培养计划</w:t>
      </w:r>
      <w:r w:rsidR="0047340A" w:rsidRPr="0064747E">
        <w:rPr>
          <w:rFonts w:ascii="宋体" w:eastAsia="宋体" w:hAnsi="宋体" w:hint="eastAsia"/>
          <w:sz w:val="28"/>
          <w:szCs w:val="28"/>
        </w:rPr>
        <w:t>内</w:t>
      </w:r>
      <w:r w:rsidR="00BD1DBA" w:rsidRPr="0064747E">
        <w:rPr>
          <w:rFonts w:ascii="宋体" w:eastAsia="宋体" w:hAnsi="宋体" w:hint="eastAsia"/>
          <w:sz w:val="28"/>
          <w:szCs w:val="28"/>
        </w:rPr>
        <w:t>周学时数×</w:t>
      </w:r>
      <w:r w:rsidR="0059182B" w:rsidRPr="0064747E">
        <w:rPr>
          <w:rFonts w:ascii="宋体" w:eastAsia="宋体" w:hAnsi="宋体" w:hint="eastAsia"/>
          <w:sz w:val="28"/>
          <w:szCs w:val="28"/>
        </w:rPr>
        <w:t>计划</w:t>
      </w:r>
      <w:r w:rsidR="00D5568B" w:rsidRPr="0064747E">
        <w:rPr>
          <w:rFonts w:ascii="宋体" w:eastAsia="宋体" w:hAnsi="宋体" w:hint="eastAsia"/>
          <w:sz w:val="28"/>
          <w:szCs w:val="28"/>
        </w:rPr>
        <w:t>实习</w:t>
      </w:r>
      <w:r w:rsidR="00BD1DBA" w:rsidRPr="0064747E">
        <w:rPr>
          <w:rFonts w:ascii="宋体" w:eastAsia="宋体" w:hAnsi="宋体" w:hint="eastAsia"/>
          <w:sz w:val="28"/>
          <w:szCs w:val="28"/>
        </w:rPr>
        <w:t>周数</w:t>
      </w:r>
      <w:r w:rsidR="00AE5770" w:rsidRPr="0064747E">
        <w:rPr>
          <w:rFonts w:ascii="宋体" w:eastAsia="宋体" w:hAnsi="宋体" w:hint="eastAsia"/>
          <w:sz w:val="28"/>
          <w:szCs w:val="28"/>
        </w:rPr>
        <w:t>×K</w:t>
      </w:r>
      <w:r w:rsidR="00D5568B" w:rsidRPr="0064747E">
        <w:rPr>
          <w:rFonts w:ascii="宋体" w:eastAsia="宋体" w:hAnsi="宋体" w:hint="eastAsia"/>
          <w:sz w:val="28"/>
          <w:szCs w:val="28"/>
        </w:rPr>
        <w:t>，</w:t>
      </w:r>
      <w:r w:rsidR="00BD1DBA" w:rsidRPr="0064747E">
        <w:rPr>
          <w:rFonts w:ascii="宋体" w:eastAsia="宋体" w:hAnsi="宋体" w:hint="eastAsia"/>
          <w:sz w:val="28"/>
          <w:szCs w:val="28"/>
        </w:rPr>
        <w:t>进行</w:t>
      </w:r>
      <w:r w:rsidR="0047340A" w:rsidRPr="0064747E">
        <w:rPr>
          <w:rFonts w:ascii="宋体" w:eastAsia="宋体" w:hAnsi="宋体" w:hint="eastAsia"/>
          <w:sz w:val="28"/>
          <w:szCs w:val="28"/>
        </w:rPr>
        <w:t>核算</w:t>
      </w:r>
      <w:r w:rsidR="00BB28FC" w:rsidRPr="0064747E">
        <w:rPr>
          <w:rFonts w:ascii="宋体" w:eastAsia="宋体" w:hAnsi="宋体" w:hint="eastAsia"/>
          <w:sz w:val="28"/>
          <w:szCs w:val="28"/>
        </w:rPr>
        <w:t>。K=1.2（其中增量部分由教研室按照三级督导制及分工完成情况进行工作量</w:t>
      </w:r>
      <w:r w:rsidR="00D5568B" w:rsidRPr="0064747E">
        <w:rPr>
          <w:rFonts w:ascii="宋体" w:eastAsia="宋体" w:hAnsi="宋体" w:hint="eastAsia"/>
          <w:sz w:val="28"/>
          <w:szCs w:val="28"/>
        </w:rPr>
        <w:t>分配</w:t>
      </w:r>
      <w:r w:rsidR="00BB28FC" w:rsidRPr="0064747E">
        <w:rPr>
          <w:rFonts w:ascii="宋体" w:eastAsia="宋体" w:hAnsi="宋体" w:hint="eastAsia"/>
          <w:sz w:val="28"/>
          <w:szCs w:val="28"/>
        </w:rPr>
        <w:t>）</w:t>
      </w:r>
      <w:r w:rsidR="00B748A9" w:rsidRPr="0064747E">
        <w:rPr>
          <w:rFonts w:ascii="宋体" w:eastAsia="宋体" w:hAnsi="宋体" w:hint="eastAsia"/>
          <w:sz w:val="28"/>
          <w:szCs w:val="28"/>
        </w:rPr>
        <w:t>。</w:t>
      </w:r>
      <w:r w:rsidR="00077CBB" w:rsidRPr="0064747E">
        <w:rPr>
          <w:rFonts w:ascii="宋体" w:eastAsia="宋体" w:hAnsi="宋体" w:hint="eastAsia"/>
          <w:sz w:val="28"/>
          <w:szCs w:val="28"/>
        </w:rPr>
        <w:t>督导教师</w:t>
      </w:r>
      <w:r w:rsidR="00D5568B" w:rsidRPr="0064747E">
        <w:rPr>
          <w:rFonts w:ascii="宋体" w:eastAsia="宋体" w:hAnsi="宋体" w:hint="eastAsia"/>
          <w:sz w:val="28"/>
          <w:szCs w:val="28"/>
        </w:rPr>
        <w:t>工作要求</w:t>
      </w:r>
      <w:r w:rsidR="00077CBB" w:rsidRPr="0064747E">
        <w:rPr>
          <w:rFonts w:ascii="宋体" w:eastAsia="宋体" w:hAnsi="宋体" w:hint="eastAsia"/>
          <w:sz w:val="28"/>
          <w:szCs w:val="28"/>
        </w:rPr>
        <w:t>按教研室</w:t>
      </w:r>
      <w:r w:rsidR="00D5568B" w:rsidRPr="0064747E">
        <w:rPr>
          <w:rFonts w:ascii="宋体" w:eastAsia="宋体" w:hAnsi="宋体" w:hint="eastAsia"/>
          <w:sz w:val="28"/>
          <w:szCs w:val="28"/>
        </w:rPr>
        <w:t>实习督导工作职责</w:t>
      </w:r>
      <w:r w:rsidR="00077CBB" w:rsidRPr="0064747E">
        <w:rPr>
          <w:rFonts w:ascii="宋体" w:eastAsia="宋体" w:hAnsi="宋体" w:hint="eastAsia"/>
          <w:sz w:val="28"/>
          <w:szCs w:val="28"/>
        </w:rPr>
        <w:t>执行</w:t>
      </w:r>
      <w:r w:rsidR="00D5568B" w:rsidRPr="0064747E">
        <w:rPr>
          <w:rFonts w:ascii="宋体" w:eastAsia="宋体" w:hAnsi="宋体" w:hint="eastAsia"/>
          <w:sz w:val="28"/>
          <w:szCs w:val="28"/>
        </w:rPr>
        <w:t>，并做好记录</w:t>
      </w:r>
      <w:r w:rsidR="00077CBB" w:rsidRPr="0064747E">
        <w:rPr>
          <w:rFonts w:ascii="宋体" w:eastAsia="宋体" w:hAnsi="宋体" w:hint="eastAsia"/>
          <w:sz w:val="28"/>
          <w:szCs w:val="28"/>
        </w:rPr>
        <w:t>。</w:t>
      </w:r>
    </w:p>
    <w:p w:rsidR="00B92E62" w:rsidRPr="0064747E" w:rsidRDefault="00E61AEA" w:rsidP="00B92E62">
      <w:pPr>
        <w:spacing w:line="540" w:lineRule="exact"/>
        <w:ind w:left="-95" w:firstLineChars="200" w:firstLine="560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5</w:t>
      </w:r>
      <w:r w:rsidR="00B92E62" w:rsidRPr="0064747E">
        <w:rPr>
          <w:rFonts w:ascii="宋体" w:eastAsia="宋体" w:hAnsi="宋体" w:hint="eastAsia"/>
          <w:sz w:val="28"/>
          <w:szCs w:val="28"/>
        </w:rPr>
        <w:t>、毕业实习教学指导工作量：</w:t>
      </w:r>
    </w:p>
    <w:p w:rsidR="00B92E62" w:rsidRPr="0064747E" w:rsidRDefault="00B92E62" w:rsidP="00B92E62">
      <w:pPr>
        <w:spacing w:line="540" w:lineRule="exact"/>
        <w:ind w:left="-95" w:firstLineChars="236" w:firstLine="661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专科生指导：毕业论文、毕业设计（论文）分别按8学时/生和10学时/生计算；</w:t>
      </w:r>
    </w:p>
    <w:p w:rsidR="00B92E62" w:rsidRPr="0064747E" w:rsidRDefault="00B92E62" w:rsidP="00B92E62">
      <w:pPr>
        <w:spacing w:line="540" w:lineRule="exact"/>
        <w:ind w:left="-95" w:firstLineChars="172" w:firstLine="482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本科生指导：毕业论文、毕业设计（论文）分别按12学时/生和15学时/生计算。</w:t>
      </w:r>
    </w:p>
    <w:p w:rsidR="00B92E62" w:rsidRPr="0064747E" w:rsidRDefault="00B92E62" w:rsidP="00B92E62">
      <w:pPr>
        <w:spacing w:line="540" w:lineRule="exact"/>
        <w:ind w:leftChars="-95" w:left="-304" w:firstLineChars="300" w:firstLine="843"/>
        <w:rPr>
          <w:rFonts w:ascii="宋体" w:eastAsia="宋体" w:hAnsi="宋体"/>
          <w:b/>
          <w:sz w:val="28"/>
          <w:szCs w:val="28"/>
        </w:rPr>
      </w:pPr>
      <w:r w:rsidRPr="0064747E">
        <w:rPr>
          <w:rFonts w:ascii="宋体" w:eastAsia="宋体" w:hAnsi="宋体" w:hint="eastAsia"/>
          <w:b/>
          <w:sz w:val="28"/>
          <w:szCs w:val="28"/>
        </w:rPr>
        <w:t>三、外聘教师教学工作量的核算</w:t>
      </w:r>
    </w:p>
    <w:p w:rsidR="00B92E62" w:rsidRPr="0064747E" w:rsidRDefault="00C63BCF" w:rsidP="00B92E62">
      <w:pPr>
        <w:widowControl/>
        <w:spacing w:line="540" w:lineRule="exact"/>
        <w:ind w:leftChars="-95" w:left="-304" w:firstLineChars="300" w:firstLine="843"/>
        <w:rPr>
          <w:rFonts w:ascii="宋体" w:eastAsia="宋体" w:hAnsi="宋体" w:cs="宋体"/>
          <w:b/>
          <w:sz w:val="28"/>
          <w:szCs w:val="28"/>
        </w:rPr>
      </w:pPr>
      <w:r w:rsidRPr="0064747E">
        <w:rPr>
          <w:rFonts w:ascii="宋体" w:eastAsia="宋体" w:hAnsi="宋体" w:cs="宋体" w:hint="eastAsia"/>
          <w:b/>
          <w:sz w:val="28"/>
          <w:szCs w:val="28"/>
        </w:rPr>
        <w:t xml:space="preserve"> </w:t>
      </w:r>
      <w:r w:rsidR="00B92E62" w:rsidRPr="0064747E">
        <w:rPr>
          <w:rFonts w:ascii="宋体" w:eastAsia="宋体" w:hAnsi="宋体" w:cs="宋体" w:hint="eastAsia"/>
          <w:b/>
          <w:sz w:val="28"/>
          <w:szCs w:val="28"/>
        </w:rPr>
        <w:t>(一)理论教学环节（必修和选修课）当量学时的计算方法</w:t>
      </w:r>
    </w:p>
    <w:p w:rsidR="00B92E62" w:rsidRPr="0064747E" w:rsidRDefault="00B92E62" w:rsidP="00B92E62">
      <w:pPr>
        <w:widowControl/>
        <w:spacing w:line="540" w:lineRule="exact"/>
        <w:ind w:left="-95" w:firstLineChars="200" w:firstLine="560"/>
        <w:rPr>
          <w:rFonts w:ascii="宋体" w:eastAsia="宋体" w:hAnsi="宋体" w:cs="宋体"/>
          <w:sz w:val="28"/>
          <w:szCs w:val="28"/>
        </w:rPr>
      </w:pPr>
      <w:r w:rsidRPr="0064747E">
        <w:rPr>
          <w:rFonts w:ascii="宋体" w:eastAsia="宋体" w:hAnsi="宋体" w:cs="宋体" w:hint="eastAsia"/>
          <w:sz w:val="28"/>
          <w:szCs w:val="28"/>
        </w:rPr>
        <w:t>当量学时数=计划课时数*K1</w:t>
      </w:r>
      <w:r w:rsidR="004E5775" w:rsidRPr="0064747E">
        <w:rPr>
          <w:rFonts w:ascii="宋体" w:eastAsia="宋体" w:hAnsi="宋体" w:cs="宋体" w:hint="eastAsia"/>
          <w:sz w:val="28"/>
          <w:szCs w:val="28"/>
        </w:rPr>
        <w:t>*</w:t>
      </w:r>
      <w:r w:rsidR="00A96504" w:rsidRPr="0064747E">
        <w:rPr>
          <w:rFonts w:ascii="宋体" w:eastAsia="宋体" w:hAnsi="宋体" w:cs="宋体" w:hint="eastAsia"/>
          <w:sz w:val="28"/>
          <w:szCs w:val="28"/>
        </w:rPr>
        <w:t>K2</w:t>
      </w:r>
    </w:p>
    <w:p w:rsidR="00B92E62" w:rsidRPr="0064747E" w:rsidRDefault="00B92E62" w:rsidP="00B92E62">
      <w:pPr>
        <w:widowControl/>
        <w:spacing w:line="540" w:lineRule="exact"/>
        <w:ind w:left="-95" w:firstLineChars="200" w:firstLine="560"/>
        <w:rPr>
          <w:rFonts w:ascii="宋体" w:eastAsia="宋体" w:hAnsi="宋体" w:cs="宋体"/>
          <w:sz w:val="28"/>
          <w:szCs w:val="28"/>
        </w:rPr>
      </w:pPr>
      <w:r w:rsidRPr="0064747E">
        <w:rPr>
          <w:rFonts w:ascii="宋体" w:eastAsia="宋体" w:hAnsi="宋体" w:cs="宋体" w:hint="eastAsia"/>
          <w:sz w:val="28"/>
          <w:szCs w:val="28"/>
        </w:rPr>
        <w:t>（K</w:t>
      </w:r>
      <w:r w:rsidRPr="0064747E">
        <w:rPr>
          <w:rFonts w:ascii="宋体" w:eastAsia="宋体" w:hAnsi="宋体" w:cs="宋体" w:hint="eastAsia"/>
          <w:sz w:val="28"/>
          <w:szCs w:val="28"/>
          <w:vertAlign w:val="subscript"/>
        </w:rPr>
        <w:t>j</w:t>
      </w:r>
      <w:r w:rsidRPr="0064747E">
        <w:rPr>
          <w:rFonts w:ascii="宋体" w:eastAsia="宋体" w:hAnsi="宋体" w:cs="宋体" w:hint="eastAsia"/>
          <w:sz w:val="28"/>
          <w:szCs w:val="28"/>
        </w:rPr>
        <w:t>为班级系数、调整系数或量化换算系数）</w:t>
      </w:r>
    </w:p>
    <w:p w:rsidR="005D5160" w:rsidRPr="0064747E" w:rsidRDefault="005D5160" w:rsidP="005D5160">
      <w:pPr>
        <w:spacing w:line="560" w:lineRule="exact"/>
        <w:ind w:firstLineChars="150" w:firstLine="420"/>
        <w:rPr>
          <w:rFonts w:ascii="宋体" w:eastAsia="宋体" w:hAnsi="宋体"/>
          <w:b/>
          <w:sz w:val="28"/>
          <w:szCs w:val="28"/>
        </w:rPr>
      </w:pPr>
      <w:r w:rsidRPr="0064747E">
        <w:rPr>
          <w:rFonts w:ascii="宋体" w:eastAsia="宋体" w:hAnsi="宋体" w:cs="宋体" w:hint="eastAsia"/>
          <w:sz w:val="28"/>
          <w:szCs w:val="28"/>
        </w:rPr>
        <w:t>1、</w:t>
      </w:r>
      <w:r w:rsidR="00B92E62" w:rsidRPr="0064747E">
        <w:rPr>
          <w:rFonts w:ascii="宋体" w:eastAsia="宋体" w:hAnsi="宋体" w:cs="宋体" w:hint="eastAsia"/>
          <w:sz w:val="28"/>
          <w:szCs w:val="28"/>
        </w:rPr>
        <w:t>标准班人数确定：</w:t>
      </w:r>
      <w:r w:rsidRPr="0064747E">
        <w:rPr>
          <w:rFonts w:ascii="宋体" w:eastAsia="宋体" w:hAnsi="宋体" w:cs="宋体" w:hint="eastAsia"/>
          <w:sz w:val="28"/>
          <w:szCs w:val="28"/>
        </w:rPr>
        <w:t>标准班人数为80人，班级人数调整系数K1按下列公式计算，</w:t>
      </w:r>
      <w:r w:rsidRPr="0064747E">
        <w:rPr>
          <w:rFonts w:ascii="宋体" w:eastAsia="宋体" w:hAnsi="宋体" w:hint="eastAsia"/>
          <w:b/>
          <w:sz w:val="28"/>
          <w:szCs w:val="28"/>
        </w:rPr>
        <w:t>考虑到目前外聘教师队伍建设需要，K2=1。</w:t>
      </w:r>
    </w:p>
    <w:p w:rsidR="00D317D3" w:rsidRPr="0064747E" w:rsidRDefault="00D317D3" w:rsidP="005D5160">
      <w:pPr>
        <w:widowControl/>
        <w:spacing w:line="560" w:lineRule="exact"/>
        <w:rPr>
          <w:rFonts w:ascii="宋体" w:eastAsia="宋体" w:hAnsi="宋体" w:cs="宋体"/>
          <w:b/>
          <w:sz w:val="28"/>
          <w:szCs w:val="28"/>
        </w:rPr>
      </w:pPr>
      <w:r w:rsidRPr="0064747E">
        <w:rPr>
          <w:rFonts w:ascii="宋体" w:eastAsia="宋体" w:hAnsi="宋体" w:cs="宋体" w:hint="eastAsia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231776</wp:posOffset>
            </wp:positionV>
            <wp:extent cx="2343150" cy="800100"/>
            <wp:effectExtent l="19050" t="0" r="0" b="0"/>
            <wp:wrapNone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17D3" w:rsidRPr="0064747E" w:rsidRDefault="00D317D3" w:rsidP="00D317D3">
      <w:pPr>
        <w:widowControl/>
        <w:spacing w:line="560" w:lineRule="exact"/>
        <w:ind w:leftChars="-95" w:left="-304" w:firstLineChars="200" w:firstLine="562"/>
        <w:rPr>
          <w:rFonts w:ascii="宋体" w:eastAsia="宋体" w:hAnsi="宋体" w:cs="宋体"/>
          <w:b/>
          <w:sz w:val="28"/>
          <w:szCs w:val="28"/>
        </w:rPr>
      </w:pPr>
    </w:p>
    <w:p w:rsidR="00F23A31" w:rsidRPr="0064747E" w:rsidRDefault="00F23A31" w:rsidP="00B92E62">
      <w:pPr>
        <w:widowControl/>
        <w:spacing w:line="560" w:lineRule="exact"/>
        <w:ind w:leftChars="-95" w:left="-304" w:firstLineChars="200" w:firstLine="562"/>
        <w:rPr>
          <w:rFonts w:ascii="宋体" w:eastAsia="宋体" w:hAnsi="宋体" w:cs="宋体"/>
          <w:b/>
          <w:sz w:val="28"/>
          <w:szCs w:val="28"/>
        </w:rPr>
      </w:pPr>
    </w:p>
    <w:p w:rsidR="00B92E62" w:rsidRPr="0064747E" w:rsidRDefault="00B92E62" w:rsidP="00B92E62">
      <w:pPr>
        <w:widowControl/>
        <w:spacing w:line="560" w:lineRule="exact"/>
        <w:ind w:leftChars="-95" w:left="-304" w:firstLineChars="200" w:firstLine="562"/>
        <w:rPr>
          <w:rFonts w:ascii="宋体" w:eastAsia="宋体" w:hAnsi="宋体" w:cs="宋体"/>
          <w:b/>
          <w:sz w:val="28"/>
          <w:szCs w:val="28"/>
        </w:rPr>
      </w:pPr>
      <w:r w:rsidRPr="0064747E">
        <w:rPr>
          <w:rFonts w:ascii="宋体" w:eastAsia="宋体" w:hAnsi="宋体" w:cs="宋体" w:hint="eastAsia"/>
          <w:b/>
          <w:sz w:val="28"/>
          <w:szCs w:val="28"/>
        </w:rPr>
        <w:t>（二）实践教学环节工作量计算办法</w:t>
      </w:r>
    </w:p>
    <w:p w:rsidR="00B92E62" w:rsidRPr="0064747E" w:rsidRDefault="00B92E62" w:rsidP="00B92E62">
      <w:pPr>
        <w:widowControl/>
        <w:spacing w:line="56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64747E">
        <w:rPr>
          <w:rFonts w:ascii="宋体" w:eastAsia="宋体" w:hAnsi="宋体" w:cs="宋体" w:hint="eastAsia"/>
          <w:sz w:val="28"/>
          <w:szCs w:val="28"/>
        </w:rPr>
        <w:t>1、实践教学工作量</w:t>
      </w:r>
    </w:p>
    <w:p w:rsidR="00F23A31" w:rsidRPr="0064747E" w:rsidRDefault="00B92E62" w:rsidP="00F23A31">
      <w:pPr>
        <w:widowControl/>
        <w:spacing w:line="560" w:lineRule="exact"/>
        <w:ind w:leftChars="50" w:left="160" w:firstLineChars="164" w:firstLine="459"/>
        <w:rPr>
          <w:rFonts w:ascii="宋体" w:eastAsia="宋体" w:hAnsi="宋体" w:cs="宋体"/>
          <w:sz w:val="28"/>
          <w:szCs w:val="28"/>
        </w:rPr>
      </w:pPr>
      <w:r w:rsidRPr="0064747E">
        <w:rPr>
          <w:rFonts w:ascii="宋体" w:eastAsia="宋体" w:hAnsi="宋体" w:cs="宋体" w:hint="eastAsia"/>
          <w:sz w:val="28"/>
          <w:szCs w:val="28"/>
        </w:rPr>
        <w:t>当量学时数=实验计划课时数×K1×K2  （其中K为实验系数）</w:t>
      </w:r>
      <w:r w:rsidR="00F23A31" w:rsidRPr="0064747E">
        <w:rPr>
          <w:rFonts w:ascii="宋体" w:eastAsia="宋体" w:hAnsi="宋体" w:hint="eastAsia"/>
          <w:b/>
          <w:sz w:val="28"/>
          <w:szCs w:val="28"/>
        </w:rPr>
        <w:t>考虑到目前外聘教师队伍建设需要，K2=1。</w:t>
      </w:r>
    </w:p>
    <w:p w:rsidR="00E53D63" w:rsidRPr="0064747E" w:rsidRDefault="00E53D63" w:rsidP="005D5160">
      <w:pPr>
        <w:spacing w:line="540" w:lineRule="exact"/>
        <w:ind w:leftChars="-95" w:left="-304" w:firstLineChars="300" w:firstLine="840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2、原则上上机辅导每班安排一名教师指导，其他实验每班安排</w:t>
      </w:r>
      <w:r w:rsidRPr="0064747E">
        <w:rPr>
          <w:rFonts w:ascii="宋体" w:eastAsia="宋体" w:hAnsi="宋体" w:hint="eastAsia"/>
          <w:sz w:val="28"/>
          <w:szCs w:val="28"/>
        </w:rPr>
        <w:lastRenderedPageBreak/>
        <w:t>二名教师指导，其当量学时的计算（上限）见下表：</w:t>
      </w:r>
    </w:p>
    <w:p w:rsidR="00F23A31" w:rsidRPr="0064747E" w:rsidRDefault="00F23A31" w:rsidP="005D5160">
      <w:pPr>
        <w:spacing w:line="540" w:lineRule="exact"/>
        <w:ind w:leftChars="-95" w:left="-304" w:firstLineChars="300" w:firstLine="840"/>
        <w:rPr>
          <w:rFonts w:ascii="宋体" w:eastAsia="宋体" w:hAnsi="宋体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1455"/>
        <w:gridCol w:w="2339"/>
        <w:gridCol w:w="1887"/>
        <w:gridCol w:w="2841"/>
      </w:tblGrid>
      <w:tr w:rsidR="00E53D63" w:rsidRPr="0064747E" w:rsidTr="003E76EC">
        <w:tc>
          <w:tcPr>
            <w:tcW w:w="3794" w:type="dxa"/>
            <w:gridSpan w:val="2"/>
          </w:tcPr>
          <w:p w:rsidR="00E53D63" w:rsidRPr="0064747E" w:rsidRDefault="00E53D63" w:rsidP="003E76EC">
            <w:pPr>
              <w:spacing w:line="540" w:lineRule="exact"/>
              <w:rPr>
                <w:rFonts w:ascii="宋体" w:eastAsia="宋体" w:hAnsi="宋体"/>
                <w:b/>
                <w:sz w:val="28"/>
                <w:szCs w:val="28"/>
              </w:rPr>
            </w:pPr>
            <w:r w:rsidRPr="0064747E">
              <w:rPr>
                <w:rFonts w:ascii="宋体" w:eastAsia="宋体" w:hAnsi="宋体"/>
                <w:b/>
                <w:sz w:val="28"/>
                <w:szCs w:val="28"/>
              </w:rPr>
              <w:t>实验性质</w:t>
            </w:r>
          </w:p>
        </w:tc>
        <w:tc>
          <w:tcPr>
            <w:tcW w:w="1887" w:type="dxa"/>
          </w:tcPr>
          <w:p w:rsidR="00E53D63" w:rsidRPr="0064747E" w:rsidRDefault="00E53D63" w:rsidP="003E76EC">
            <w:pPr>
              <w:spacing w:line="540" w:lineRule="exact"/>
              <w:rPr>
                <w:rFonts w:ascii="宋体" w:eastAsia="宋体" w:hAnsi="宋体"/>
                <w:b/>
                <w:sz w:val="28"/>
                <w:szCs w:val="28"/>
              </w:rPr>
            </w:pPr>
            <w:r w:rsidRPr="0064747E">
              <w:rPr>
                <w:rFonts w:ascii="宋体" w:eastAsia="宋体" w:hAnsi="宋体"/>
                <w:b/>
                <w:sz w:val="28"/>
                <w:szCs w:val="28"/>
              </w:rPr>
              <w:t>一批完成</w:t>
            </w:r>
          </w:p>
        </w:tc>
        <w:tc>
          <w:tcPr>
            <w:tcW w:w="2841" w:type="dxa"/>
          </w:tcPr>
          <w:p w:rsidR="00E53D63" w:rsidRPr="0064747E" w:rsidRDefault="00E53D63" w:rsidP="003E76EC">
            <w:pPr>
              <w:spacing w:line="540" w:lineRule="exact"/>
              <w:rPr>
                <w:rFonts w:ascii="宋体" w:eastAsia="宋体" w:hAnsi="宋体"/>
                <w:b/>
                <w:sz w:val="28"/>
                <w:szCs w:val="28"/>
              </w:rPr>
            </w:pPr>
            <w:r w:rsidRPr="0064747E">
              <w:rPr>
                <w:rFonts w:ascii="宋体" w:eastAsia="宋体" w:hAnsi="宋体"/>
                <w:b/>
                <w:sz w:val="28"/>
                <w:szCs w:val="28"/>
              </w:rPr>
              <w:t>分两批或多批完成</w:t>
            </w:r>
          </w:p>
        </w:tc>
      </w:tr>
      <w:tr w:rsidR="00E53D63" w:rsidRPr="0064747E" w:rsidTr="003E76EC">
        <w:tc>
          <w:tcPr>
            <w:tcW w:w="3794" w:type="dxa"/>
            <w:gridSpan w:val="2"/>
          </w:tcPr>
          <w:p w:rsidR="00E53D63" w:rsidRPr="0064747E" w:rsidRDefault="00E53D63" w:rsidP="003E76EC">
            <w:pPr>
              <w:spacing w:line="540" w:lineRule="exact"/>
              <w:rPr>
                <w:rFonts w:ascii="宋体" w:eastAsia="宋体" w:hAnsi="宋体"/>
                <w:sz w:val="28"/>
                <w:szCs w:val="28"/>
              </w:rPr>
            </w:pPr>
            <w:r w:rsidRPr="0064747E">
              <w:rPr>
                <w:rFonts w:ascii="宋体" w:eastAsia="宋体" w:hAnsi="宋体"/>
                <w:sz w:val="28"/>
                <w:szCs w:val="28"/>
              </w:rPr>
              <w:t>上机</w:t>
            </w:r>
          </w:p>
        </w:tc>
        <w:tc>
          <w:tcPr>
            <w:tcW w:w="1887" w:type="dxa"/>
          </w:tcPr>
          <w:p w:rsidR="00E53D63" w:rsidRPr="0064747E" w:rsidRDefault="00E53D63" w:rsidP="003E76EC">
            <w:pPr>
              <w:spacing w:line="540" w:lineRule="exact"/>
              <w:rPr>
                <w:rFonts w:ascii="宋体" w:eastAsia="宋体" w:hAnsi="宋体"/>
                <w:sz w:val="28"/>
                <w:szCs w:val="28"/>
              </w:rPr>
            </w:pPr>
            <w:r w:rsidRPr="0064747E">
              <w:rPr>
                <w:rFonts w:ascii="宋体" w:eastAsia="宋体" w:hAnsi="宋体" w:hint="eastAsia"/>
                <w:sz w:val="28"/>
                <w:szCs w:val="28"/>
              </w:rPr>
              <w:t>K</w:t>
            </w:r>
            <w:r w:rsidR="00BD2C22" w:rsidRPr="0064747E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64747E">
              <w:rPr>
                <w:rFonts w:ascii="宋体" w:eastAsia="宋体" w:hAnsi="宋体" w:hint="eastAsia"/>
                <w:sz w:val="28"/>
                <w:szCs w:val="28"/>
              </w:rPr>
              <w:t>=1</w:t>
            </w:r>
          </w:p>
        </w:tc>
        <w:tc>
          <w:tcPr>
            <w:tcW w:w="2841" w:type="dxa"/>
          </w:tcPr>
          <w:p w:rsidR="00E53D63" w:rsidRPr="0064747E" w:rsidRDefault="00E53D63" w:rsidP="003E76EC">
            <w:pPr>
              <w:spacing w:line="54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53D63" w:rsidRPr="0064747E" w:rsidTr="003E76EC">
        <w:tc>
          <w:tcPr>
            <w:tcW w:w="1455" w:type="dxa"/>
            <w:vMerge w:val="restart"/>
            <w:tcBorders>
              <w:right w:val="single" w:sz="4" w:space="0" w:color="auto"/>
            </w:tcBorders>
          </w:tcPr>
          <w:p w:rsidR="00E53D63" w:rsidRPr="0064747E" w:rsidRDefault="00E53D63" w:rsidP="003E76EC">
            <w:pPr>
              <w:spacing w:line="540" w:lineRule="exact"/>
              <w:rPr>
                <w:rFonts w:ascii="宋体" w:eastAsia="宋体" w:hAnsi="宋体"/>
                <w:sz w:val="28"/>
                <w:szCs w:val="28"/>
              </w:rPr>
            </w:pPr>
            <w:r w:rsidRPr="0064747E">
              <w:rPr>
                <w:rFonts w:ascii="宋体" w:eastAsia="宋体" w:hAnsi="宋体"/>
                <w:sz w:val="28"/>
                <w:szCs w:val="28"/>
              </w:rPr>
              <w:t>其他实验</w:t>
            </w:r>
          </w:p>
        </w:tc>
        <w:tc>
          <w:tcPr>
            <w:tcW w:w="2339" w:type="dxa"/>
            <w:tcBorders>
              <w:left w:val="single" w:sz="4" w:space="0" w:color="auto"/>
              <w:bottom w:val="single" w:sz="4" w:space="0" w:color="auto"/>
            </w:tcBorders>
          </w:tcPr>
          <w:p w:rsidR="00E53D63" w:rsidRPr="0064747E" w:rsidRDefault="00E53D63" w:rsidP="003E76EC">
            <w:pPr>
              <w:spacing w:line="540" w:lineRule="exact"/>
              <w:rPr>
                <w:rFonts w:ascii="宋体" w:eastAsia="宋体" w:hAnsi="宋体"/>
                <w:sz w:val="28"/>
                <w:szCs w:val="28"/>
              </w:rPr>
            </w:pPr>
            <w:r w:rsidRPr="0064747E">
              <w:rPr>
                <w:rFonts w:ascii="宋体" w:eastAsia="宋体" w:hAnsi="宋体"/>
                <w:sz w:val="28"/>
                <w:szCs w:val="28"/>
              </w:rPr>
              <w:t>一人指导</w:t>
            </w:r>
          </w:p>
        </w:tc>
        <w:tc>
          <w:tcPr>
            <w:tcW w:w="1887" w:type="dxa"/>
          </w:tcPr>
          <w:p w:rsidR="00E53D63" w:rsidRPr="0064747E" w:rsidRDefault="00E53D63" w:rsidP="003E76EC">
            <w:pPr>
              <w:spacing w:line="540" w:lineRule="exact"/>
              <w:rPr>
                <w:rFonts w:ascii="宋体" w:eastAsia="宋体" w:hAnsi="宋体"/>
                <w:sz w:val="28"/>
                <w:szCs w:val="28"/>
              </w:rPr>
            </w:pPr>
            <w:r w:rsidRPr="0064747E">
              <w:rPr>
                <w:rFonts w:ascii="宋体" w:eastAsia="宋体" w:hAnsi="宋体" w:hint="eastAsia"/>
                <w:sz w:val="28"/>
                <w:szCs w:val="28"/>
              </w:rPr>
              <w:t>K</w:t>
            </w:r>
            <w:r w:rsidR="00BD2C22" w:rsidRPr="0064747E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64747E">
              <w:rPr>
                <w:rFonts w:ascii="宋体" w:eastAsia="宋体" w:hAnsi="宋体" w:hint="eastAsia"/>
                <w:sz w:val="28"/>
                <w:szCs w:val="28"/>
              </w:rPr>
              <w:t>=1.2</w:t>
            </w:r>
          </w:p>
        </w:tc>
        <w:tc>
          <w:tcPr>
            <w:tcW w:w="2841" w:type="dxa"/>
          </w:tcPr>
          <w:p w:rsidR="00E53D63" w:rsidRPr="0064747E" w:rsidRDefault="00E53D63" w:rsidP="003E76EC">
            <w:pPr>
              <w:spacing w:line="540" w:lineRule="exact"/>
              <w:rPr>
                <w:rFonts w:ascii="宋体" w:eastAsia="宋体" w:hAnsi="宋体"/>
                <w:sz w:val="28"/>
                <w:szCs w:val="28"/>
              </w:rPr>
            </w:pPr>
            <w:r w:rsidRPr="0064747E">
              <w:rPr>
                <w:rFonts w:ascii="宋体" w:eastAsia="宋体" w:hAnsi="宋体" w:hint="eastAsia"/>
                <w:sz w:val="28"/>
                <w:szCs w:val="28"/>
              </w:rPr>
              <w:t>K</w:t>
            </w:r>
            <w:r w:rsidR="00BD2C22" w:rsidRPr="0064747E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64747E">
              <w:rPr>
                <w:rFonts w:ascii="宋体" w:eastAsia="宋体" w:hAnsi="宋体" w:hint="eastAsia"/>
                <w:sz w:val="28"/>
                <w:szCs w:val="28"/>
              </w:rPr>
              <w:t>=2</w:t>
            </w:r>
          </w:p>
        </w:tc>
      </w:tr>
      <w:tr w:rsidR="00E53D63" w:rsidRPr="0064747E" w:rsidTr="003E76EC"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E53D63" w:rsidRPr="0064747E" w:rsidRDefault="00E53D63" w:rsidP="003E76EC">
            <w:pPr>
              <w:spacing w:line="54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</w:tcBorders>
          </w:tcPr>
          <w:p w:rsidR="00E53D63" w:rsidRPr="0064747E" w:rsidRDefault="00E53D63" w:rsidP="003E76EC">
            <w:pPr>
              <w:spacing w:line="540" w:lineRule="exact"/>
              <w:rPr>
                <w:rFonts w:ascii="宋体" w:eastAsia="宋体" w:hAnsi="宋体"/>
                <w:sz w:val="28"/>
                <w:szCs w:val="28"/>
              </w:rPr>
            </w:pPr>
            <w:r w:rsidRPr="0064747E">
              <w:rPr>
                <w:rFonts w:ascii="宋体" w:eastAsia="宋体" w:hAnsi="宋体" w:hint="eastAsia"/>
                <w:sz w:val="28"/>
                <w:szCs w:val="28"/>
              </w:rPr>
              <w:t>每次两人指导</w:t>
            </w:r>
          </w:p>
          <w:p w:rsidR="00E53D63" w:rsidRPr="0064747E" w:rsidRDefault="00E53D63" w:rsidP="003E76EC">
            <w:pPr>
              <w:spacing w:line="54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64747E">
              <w:rPr>
                <w:rFonts w:ascii="宋体" w:eastAsia="宋体" w:hAnsi="宋体" w:hint="eastAsia"/>
                <w:sz w:val="28"/>
                <w:szCs w:val="28"/>
              </w:rPr>
              <w:t>（每人当量数）</w:t>
            </w:r>
          </w:p>
        </w:tc>
        <w:tc>
          <w:tcPr>
            <w:tcW w:w="1887" w:type="dxa"/>
          </w:tcPr>
          <w:p w:rsidR="00E53D63" w:rsidRPr="0064747E" w:rsidRDefault="00E53D63" w:rsidP="003E76EC">
            <w:pPr>
              <w:spacing w:line="540" w:lineRule="exact"/>
              <w:rPr>
                <w:rFonts w:ascii="宋体" w:eastAsia="宋体" w:hAnsi="宋体"/>
                <w:sz w:val="28"/>
                <w:szCs w:val="28"/>
              </w:rPr>
            </w:pPr>
            <w:r w:rsidRPr="0064747E">
              <w:rPr>
                <w:rFonts w:ascii="宋体" w:eastAsia="宋体" w:hAnsi="宋体" w:hint="eastAsia"/>
                <w:sz w:val="28"/>
                <w:szCs w:val="28"/>
              </w:rPr>
              <w:t>K</w:t>
            </w:r>
            <w:r w:rsidR="00BD2C22" w:rsidRPr="0064747E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64747E">
              <w:rPr>
                <w:rFonts w:ascii="宋体" w:eastAsia="宋体" w:hAnsi="宋体" w:hint="eastAsia"/>
                <w:sz w:val="28"/>
                <w:szCs w:val="28"/>
              </w:rPr>
              <w:t>=1</w:t>
            </w:r>
          </w:p>
        </w:tc>
        <w:tc>
          <w:tcPr>
            <w:tcW w:w="2841" w:type="dxa"/>
          </w:tcPr>
          <w:p w:rsidR="00E53D63" w:rsidRPr="0064747E" w:rsidRDefault="00E53D63" w:rsidP="003E76EC">
            <w:pPr>
              <w:spacing w:line="540" w:lineRule="exact"/>
              <w:rPr>
                <w:rFonts w:ascii="宋体" w:eastAsia="宋体" w:hAnsi="宋体"/>
                <w:sz w:val="28"/>
                <w:szCs w:val="28"/>
              </w:rPr>
            </w:pPr>
            <w:r w:rsidRPr="0064747E">
              <w:rPr>
                <w:rFonts w:ascii="宋体" w:eastAsia="宋体" w:hAnsi="宋体" w:hint="eastAsia"/>
                <w:sz w:val="28"/>
                <w:szCs w:val="28"/>
              </w:rPr>
              <w:t>K</w:t>
            </w:r>
            <w:r w:rsidR="00BD2C22" w:rsidRPr="0064747E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64747E">
              <w:rPr>
                <w:rFonts w:ascii="宋体" w:eastAsia="宋体" w:hAnsi="宋体" w:hint="eastAsia"/>
                <w:sz w:val="28"/>
                <w:szCs w:val="28"/>
              </w:rPr>
              <w:t>=1.5</w:t>
            </w:r>
          </w:p>
        </w:tc>
      </w:tr>
    </w:tbl>
    <w:p w:rsidR="00B92E62" w:rsidRPr="0064747E" w:rsidRDefault="00E01680" w:rsidP="00F23A31">
      <w:pPr>
        <w:widowControl/>
        <w:spacing w:line="56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64747E">
        <w:rPr>
          <w:rFonts w:ascii="宋体" w:eastAsia="宋体" w:hAnsi="宋体" w:cs="宋体" w:hint="eastAsia"/>
          <w:sz w:val="28"/>
          <w:szCs w:val="28"/>
        </w:rPr>
        <w:t>3</w:t>
      </w:r>
      <w:r w:rsidR="00B92E62" w:rsidRPr="0064747E">
        <w:rPr>
          <w:rFonts w:ascii="宋体" w:eastAsia="宋体" w:hAnsi="宋体" w:cs="宋体" w:hint="eastAsia"/>
          <w:sz w:val="28"/>
          <w:szCs w:val="28"/>
        </w:rPr>
        <w:t>、课程设计、生产实习原则上每小班配二名指导教师，每名教师的学时数为：</w:t>
      </w:r>
    </w:p>
    <w:p w:rsidR="00B92E62" w:rsidRPr="0064747E" w:rsidRDefault="00B92E62" w:rsidP="00B92E62">
      <w:pPr>
        <w:widowControl/>
        <w:spacing w:line="560" w:lineRule="exact"/>
        <w:ind w:leftChars="-1" w:left="-3" w:firstLineChars="325" w:firstLine="910"/>
        <w:rPr>
          <w:rFonts w:ascii="宋体" w:eastAsia="宋体" w:hAnsi="宋体" w:cs="宋体"/>
          <w:sz w:val="28"/>
          <w:szCs w:val="28"/>
        </w:rPr>
      </w:pPr>
      <w:r w:rsidRPr="0064747E">
        <w:rPr>
          <w:rFonts w:ascii="宋体" w:eastAsia="宋体" w:hAnsi="宋体" w:cs="宋体" w:hint="eastAsia"/>
          <w:sz w:val="28"/>
          <w:szCs w:val="28"/>
        </w:rPr>
        <w:t>参观、认识类实习      8学时/周</w:t>
      </w:r>
    </w:p>
    <w:p w:rsidR="00B92E62" w:rsidRPr="0064747E" w:rsidRDefault="00B92E62" w:rsidP="00B92E62">
      <w:pPr>
        <w:widowControl/>
        <w:spacing w:line="560" w:lineRule="exact"/>
        <w:ind w:leftChars="-95" w:left="-304" w:firstLineChars="405" w:firstLine="1134"/>
        <w:rPr>
          <w:rFonts w:ascii="宋体" w:eastAsia="宋体" w:hAnsi="宋体" w:cs="宋体"/>
          <w:sz w:val="28"/>
          <w:szCs w:val="28"/>
        </w:rPr>
      </w:pPr>
      <w:r w:rsidRPr="0064747E">
        <w:rPr>
          <w:rFonts w:ascii="宋体" w:eastAsia="宋体" w:hAnsi="宋体" w:cs="宋体" w:hint="eastAsia"/>
          <w:sz w:val="28"/>
          <w:szCs w:val="28"/>
        </w:rPr>
        <w:t xml:space="preserve">课程设计、生产实习    </w:t>
      </w:r>
      <w:r w:rsidR="005D5160" w:rsidRPr="0064747E">
        <w:rPr>
          <w:rFonts w:ascii="宋体" w:eastAsia="宋体" w:hAnsi="宋体" w:cs="宋体" w:hint="eastAsia"/>
          <w:sz w:val="28"/>
          <w:szCs w:val="28"/>
        </w:rPr>
        <w:t xml:space="preserve">  </w:t>
      </w:r>
      <w:r w:rsidRPr="0064747E">
        <w:rPr>
          <w:rFonts w:ascii="宋体" w:eastAsia="宋体" w:hAnsi="宋体" w:cs="宋体" w:hint="eastAsia"/>
          <w:sz w:val="28"/>
          <w:szCs w:val="28"/>
        </w:rPr>
        <w:t>12学时/周</w:t>
      </w:r>
    </w:p>
    <w:p w:rsidR="00F23A31" w:rsidRPr="0064747E" w:rsidRDefault="00E01680" w:rsidP="006449A9">
      <w:pPr>
        <w:spacing w:line="540" w:lineRule="exact"/>
        <w:ind w:left="-95" w:firstLineChars="330" w:firstLine="924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/>
          <w:sz w:val="28"/>
          <w:szCs w:val="28"/>
        </w:rPr>
        <w:t>（经批准改为一名教师指导，</w:t>
      </w:r>
      <w:r w:rsidRPr="0064747E">
        <w:rPr>
          <w:rFonts w:ascii="宋体" w:eastAsia="宋体" w:hAnsi="宋体" w:hint="eastAsia"/>
          <w:sz w:val="28"/>
          <w:szCs w:val="28"/>
        </w:rPr>
        <w:t>K=1.2）</w:t>
      </w:r>
    </w:p>
    <w:p w:rsidR="00B92E62" w:rsidRPr="0064747E" w:rsidRDefault="006449A9" w:rsidP="00F23A31">
      <w:pPr>
        <w:widowControl/>
        <w:spacing w:line="56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64747E">
        <w:rPr>
          <w:rFonts w:ascii="宋体" w:eastAsia="宋体" w:hAnsi="宋体" w:cs="宋体" w:hint="eastAsia"/>
          <w:sz w:val="28"/>
          <w:szCs w:val="28"/>
        </w:rPr>
        <w:t>4</w:t>
      </w:r>
      <w:r w:rsidR="00B92E62" w:rsidRPr="0064747E">
        <w:rPr>
          <w:rFonts w:ascii="宋体" w:eastAsia="宋体" w:hAnsi="宋体" w:cs="宋体" w:hint="eastAsia"/>
          <w:sz w:val="28"/>
          <w:szCs w:val="28"/>
        </w:rPr>
        <w:t>、毕业实习教学指导工作量：</w:t>
      </w:r>
    </w:p>
    <w:p w:rsidR="00B92E62" w:rsidRPr="0064747E" w:rsidRDefault="00B92E62" w:rsidP="00B92E62">
      <w:pPr>
        <w:widowControl/>
        <w:spacing w:line="54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64747E">
        <w:rPr>
          <w:rFonts w:ascii="宋体" w:eastAsia="宋体" w:hAnsi="宋体" w:cs="宋体" w:hint="eastAsia"/>
          <w:sz w:val="28"/>
          <w:szCs w:val="28"/>
        </w:rPr>
        <w:t>专科生指导：毕业论文、毕业设计（论文）分别按8学时/生和10学时/生计算；</w:t>
      </w:r>
    </w:p>
    <w:p w:rsidR="004E5775" w:rsidRPr="0064747E" w:rsidRDefault="00B92E62" w:rsidP="00F23A31">
      <w:pPr>
        <w:widowControl/>
        <w:spacing w:line="54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64747E">
        <w:rPr>
          <w:rFonts w:ascii="宋体" w:eastAsia="宋体" w:hAnsi="宋体" w:cs="宋体" w:hint="eastAsia"/>
          <w:sz w:val="28"/>
          <w:szCs w:val="28"/>
        </w:rPr>
        <w:t>本科生指导：毕业论文、毕业设计（论文）分别按12学时/生和15学时/生计算。</w:t>
      </w:r>
    </w:p>
    <w:p w:rsidR="00B92E62" w:rsidRPr="0064747E" w:rsidRDefault="00B92E62" w:rsidP="00B92E62">
      <w:pPr>
        <w:widowControl/>
        <w:spacing w:line="540" w:lineRule="exact"/>
        <w:ind w:firstLineChars="200" w:firstLine="562"/>
        <w:rPr>
          <w:rFonts w:ascii="宋体" w:eastAsia="宋体" w:hAnsi="宋体" w:cs="宋体"/>
          <w:b/>
          <w:sz w:val="28"/>
          <w:szCs w:val="28"/>
        </w:rPr>
      </w:pPr>
      <w:r w:rsidRPr="0064747E">
        <w:rPr>
          <w:rFonts w:ascii="宋体" w:eastAsia="宋体" w:hAnsi="宋体" w:cs="宋体" w:hint="eastAsia"/>
          <w:b/>
          <w:sz w:val="28"/>
          <w:szCs w:val="28"/>
        </w:rPr>
        <w:t>四、课酬金的支付标准和方式</w:t>
      </w:r>
    </w:p>
    <w:p w:rsidR="00B92E62" w:rsidRPr="0064747E" w:rsidRDefault="00B92E62" w:rsidP="00B92E62">
      <w:pPr>
        <w:widowControl/>
        <w:spacing w:line="540" w:lineRule="exact"/>
        <w:ind w:leftChars="-95" w:left="-304" w:firstLineChars="300" w:firstLine="843"/>
        <w:rPr>
          <w:rFonts w:ascii="宋体" w:eastAsia="宋体" w:hAnsi="宋体" w:cs="宋体"/>
          <w:b/>
          <w:sz w:val="28"/>
          <w:szCs w:val="28"/>
        </w:rPr>
      </w:pPr>
      <w:r w:rsidRPr="0064747E">
        <w:rPr>
          <w:rFonts w:ascii="宋体" w:eastAsia="宋体" w:hAnsi="宋体" w:cs="宋体" w:hint="eastAsia"/>
          <w:b/>
          <w:sz w:val="28"/>
          <w:szCs w:val="28"/>
        </w:rPr>
        <w:t>1、专任教师的支付标准</w:t>
      </w:r>
    </w:p>
    <w:p w:rsidR="00B92E62" w:rsidRPr="0064747E" w:rsidRDefault="00B92E62" w:rsidP="00F23A31">
      <w:pPr>
        <w:widowControl/>
        <w:spacing w:line="54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64747E">
        <w:rPr>
          <w:rFonts w:ascii="宋体" w:eastAsia="宋体" w:hAnsi="宋体" w:cs="宋体" w:hint="eastAsia"/>
          <w:sz w:val="28"/>
          <w:szCs w:val="28"/>
        </w:rPr>
        <w:t>按照</w:t>
      </w:r>
      <w:r w:rsidR="00ED0DD8" w:rsidRPr="0064747E">
        <w:rPr>
          <w:rFonts w:ascii="宋体" w:eastAsia="宋体" w:hAnsi="宋体" w:cs="宋体" w:hint="eastAsia"/>
          <w:sz w:val="28"/>
          <w:szCs w:val="28"/>
        </w:rPr>
        <w:t>学校分配制度文件规定</w:t>
      </w:r>
      <w:r w:rsidRPr="0064747E">
        <w:rPr>
          <w:rFonts w:ascii="宋体" w:eastAsia="宋体" w:hAnsi="宋体" w:cs="宋体" w:hint="eastAsia"/>
          <w:sz w:val="28"/>
          <w:szCs w:val="28"/>
        </w:rPr>
        <w:t>，</w:t>
      </w:r>
      <w:r w:rsidR="00ED0DD8" w:rsidRPr="0064747E">
        <w:rPr>
          <w:rFonts w:ascii="宋体" w:eastAsia="宋体" w:hAnsi="宋体" w:cs="宋体" w:hint="eastAsia"/>
          <w:sz w:val="28"/>
          <w:szCs w:val="28"/>
        </w:rPr>
        <w:t>专任教师额定教学工作量在</w:t>
      </w:r>
      <w:r w:rsidRPr="0064747E">
        <w:rPr>
          <w:rFonts w:ascii="宋体" w:eastAsia="宋体" w:hAnsi="宋体" w:cs="宋体" w:hint="eastAsia"/>
          <w:sz w:val="28"/>
          <w:szCs w:val="28"/>
        </w:rPr>
        <w:t>教师岗位津贴支付</w:t>
      </w:r>
      <w:r w:rsidR="00ED0DD8" w:rsidRPr="0064747E">
        <w:rPr>
          <w:rFonts w:ascii="宋体" w:eastAsia="宋体" w:hAnsi="宋体" w:cs="宋体" w:hint="eastAsia"/>
          <w:sz w:val="28"/>
          <w:szCs w:val="28"/>
        </w:rPr>
        <w:t>，</w:t>
      </w:r>
      <w:r w:rsidRPr="0064747E">
        <w:rPr>
          <w:rFonts w:ascii="宋体" w:eastAsia="宋体" w:hAnsi="宋体" w:cs="宋体" w:hint="eastAsia"/>
          <w:sz w:val="28"/>
          <w:szCs w:val="28"/>
        </w:rPr>
        <w:t>超额工作量</w:t>
      </w:r>
      <w:r w:rsidR="00ED0DD8" w:rsidRPr="0064747E">
        <w:rPr>
          <w:rFonts w:ascii="宋体" w:eastAsia="宋体" w:hAnsi="宋体" w:cs="宋体" w:hint="eastAsia"/>
          <w:sz w:val="28"/>
          <w:szCs w:val="28"/>
        </w:rPr>
        <w:t>部分</w:t>
      </w:r>
      <w:r w:rsidRPr="0064747E">
        <w:rPr>
          <w:rFonts w:ascii="宋体" w:eastAsia="宋体" w:hAnsi="宋体" w:cs="宋体" w:hint="eastAsia"/>
          <w:sz w:val="28"/>
          <w:szCs w:val="28"/>
        </w:rPr>
        <w:t>实施超</w:t>
      </w:r>
      <w:r w:rsidR="00ED0DD8" w:rsidRPr="0064747E">
        <w:rPr>
          <w:rFonts w:ascii="宋体" w:eastAsia="宋体" w:hAnsi="宋体" w:cs="宋体" w:hint="eastAsia"/>
          <w:sz w:val="28"/>
          <w:szCs w:val="28"/>
        </w:rPr>
        <w:t>课时</w:t>
      </w:r>
      <w:r w:rsidRPr="0064747E">
        <w:rPr>
          <w:rFonts w:ascii="宋体" w:eastAsia="宋体" w:hAnsi="宋体" w:cs="宋体" w:hint="eastAsia"/>
          <w:sz w:val="28"/>
          <w:szCs w:val="28"/>
        </w:rPr>
        <w:t>奖励，具体的超课时酬金标准为：</w:t>
      </w:r>
    </w:p>
    <w:p w:rsidR="00B92E62" w:rsidRPr="0064747E" w:rsidRDefault="00B92E62" w:rsidP="00B92E62">
      <w:pPr>
        <w:widowControl/>
        <w:spacing w:line="540" w:lineRule="exact"/>
        <w:ind w:left="-200" w:firstLineChars="393" w:firstLine="1100"/>
        <w:rPr>
          <w:rFonts w:ascii="宋体" w:eastAsia="宋体" w:hAnsi="宋体" w:cs="宋体"/>
          <w:sz w:val="28"/>
          <w:szCs w:val="28"/>
        </w:rPr>
      </w:pPr>
      <w:r w:rsidRPr="0064747E">
        <w:rPr>
          <w:rFonts w:ascii="宋体" w:eastAsia="宋体" w:hAnsi="宋体" w:cs="宋体" w:hint="eastAsia"/>
          <w:sz w:val="28"/>
          <w:szCs w:val="28"/>
        </w:rPr>
        <w:t>教授  ：7</w:t>
      </w:r>
      <w:r w:rsidRPr="0064747E">
        <w:rPr>
          <w:rFonts w:ascii="宋体" w:eastAsia="宋体" w:hAnsi="宋体" w:cs="宋体"/>
          <w:sz w:val="28"/>
          <w:szCs w:val="28"/>
        </w:rPr>
        <w:t>0</w:t>
      </w:r>
      <w:r w:rsidRPr="0064747E">
        <w:rPr>
          <w:rFonts w:ascii="宋体" w:eastAsia="宋体" w:hAnsi="宋体" w:cs="宋体" w:hint="eastAsia"/>
          <w:sz w:val="28"/>
          <w:szCs w:val="28"/>
        </w:rPr>
        <w:t>元</w:t>
      </w:r>
      <w:r w:rsidRPr="0064747E">
        <w:rPr>
          <w:rFonts w:ascii="宋体" w:eastAsia="宋体" w:hAnsi="宋体" w:cs="宋体"/>
          <w:sz w:val="28"/>
          <w:szCs w:val="28"/>
        </w:rPr>
        <w:t>/</w:t>
      </w:r>
      <w:r w:rsidRPr="0064747E">
        <w:rPr>
          <w:rFonts w:ascii="宋体" w:eastAsia="宋体" w:hAnsi="宋体" w:cs="宋体" w:hint="eastAsia"/>
          <w:sz w:val="28"/>
          <w:szCs w:val="28"/>
        </w:rPr>
        <w:t>当量学时；</w:t>
      </w:r>
    </w:p>
    <w:p w:rsidR="00B92E62" w:rsidRPr="0064747E" w:rsidRDefault="00B92E62" w:rsidP="00B92E62">
      <w:pPr>
        <w:widowControl/>
        <w:spacing w:line="540" w:lineRule="exact"/>
        <w:ind w:left="-200" w:firstLineChars="393" w:firstLine="1100"/>
        <w:rPr>
          <w:rFonts w:ascii="宋体" w:eastAsia="宋体" w:hAnsi="宋体" w:cs="宋体"/>
          <w:sz w:val="28"/>
          <w:szCs w:val="28"/>
        </w:rPr>
      </w:pPr>
      <w:r w:rsidRPr="0064747E">
        <w:rPr>
          <w:rFonts w:ascii="宋体" w:eastAsia="宋体" w:hAnsi="宋体" w:cs="宋体" w:hint="eastAsia"/>
          <w:sz w:val="28"/>
          <w:szCs w:val="28"/>
        </w:rPr>
        <w:t>副教授：6</w:t>
      </w:r>
      <w:r w:rsidRPr="0064747E">
        <w:rPr>
          <w:rFonts w:ascii="宋体" w:eastAsia="宋体" w:hAnsi="宋体" w:cs="宋体"/>
          <w:sz w:val="28"/>
          <w:szCs w:val="28"/>
        </w:rPr>
        <w:t>5</w:t>
      </w:r>
      <w:r w:rsidRPr="0064747E">
        <w:rPr>
          <w:rFonts w:ascii="宋体" w:eastAsia="宋体" w:hAnsi="宋体" w:cs="宋体" w:hint="eastAsia"/>
          <w:sz w:val="28"/>
          <w:szCs w:val="28"/>
        </w:rPr>
        <w:t>元</w:t>
      </w:r>
      <w:r w:rsidRPr="0064747E">
        <w:rPr>
          <w:rFonts w:ascii="宋体" w:eastAsia="宋体" w:hAnsi="宋体" w:cs="宋体"/>
          <w:sz w:val="28"/>
          <w:szCs w:val="28"/>
        </w:rPr>
        <w:t>/</w:t>
      </w:r>
      <w:r w:rsidRPr="0064747E">
        <w:rPr>
          <w:rFonts w:ascii="宋体" w:eastAsia="宋体" w:hAnsi="宋体" w:cs="宋体" w:hint="eastAsia"/>
          <w:sz w:val="28"/>
          <w:szCs w:val="28"/>
        </w:rPr>
        <w:t>当量学时；</w:t>
      </w:r>
    </w:p>
    <w:p w:rsidR="00B92E62" w:rsidRPr="0064747E" w:rsidRDefault="00B92E62" w:rsidP="00B92E62">
      <w:pPr>
        <w:widowControl/>
        <w:spacing w:line="540" w:lineRule="exact"/>
        <w:ind w:left="-200" w:firstLineChars="393" w:firstLine="1100"/>
        <w:rPr>
          <w:rFonts w:ascii="宋体" w:eastAsia="宋体" w:hAnsi="宋体" w:cs="宋体"/>
          <w:sz w:val="28"/>
          <w:szCs w:val="28"/>
        </w:rPr>
      </w:pPr>
      <w:r w:rsidRPr="0064747E">
        <w:rPr>
          <w:rFonts w:ascii="宋体" w:eastAsia="宋体" w:hAnsi="宋体" w:cs="宋体" w:hint="eastAsia"/>
          <w:sz w:val="28"/>
          <w:szCs w:val="28"/>
        </w:rPr>
        <w:t>讲师  ：5</w:t>
      </w:r>
      <w:r w:rsidRPr="0064747E">
        <w:rPr>
          <w:rFonts w:ascii="宋体" w:eastAsia="宋体" w:hAnsi="宋体" w:cs="宋体"/>
          <w:sz w:val="28"/>
          <w:szCs w:val="28"/>
        </w:rPr>
        <w:t>5</w:t>
      </w:r>
      <w:r w:rsidRPr="0064747E">
        <w:rPr>
          <w:rFonts w:ascii="宋体" w:eastAsia="宋体" w:hAnsi="宋体" w:cs="宋体" w:hint="eastAsia"/>
          <w:sz w:val="28"/>
          <w:szCs w:val="28"/>
        </w:rPr>
        <w:t>元</w:t>
      </w:r>
      <w:r w:rsidRPr="0064747E">
        <w:rPr>
          <w:rFonts w:ascii="宋体" w:eastAsia="宋体" w:hAnsi="宋体" w:cs="宋体"/>
          <w:sz w:val="28"/>
          <w:szCs w:val="28"/>
        </w:rPr>
        <w:t>/</w:t>
      </w:r>
      <w:r w:rsidRPr="0064747E">
        <w:rPr>
          <w:rFonts w:ascii="宋体" w:eastAsia="宋体" w:hAnsi="宋体" w:cs="宋体" w:hint="eastAsia"/>
          <w:sz w:val="28"/>
          <w:szCs w:val="28"/>
        </w:rPr>
        <w:t>当量学时；</w:t>
      </w:r>
    </w:p>
    <w:p w:rsidR="00B92E62" w:rsidRPr="0064747E" w:rsidRDefault="00B92E62" w:rsidP="00B92E62">
      <w:pPr>
        <w:widowControl/>
        <w:spacing w:line="540" w:lineRule="exact"/>
        <w:ind w:left="-200" w:firstLineChars="393" w:firstLine="1100"/>
        <w:rPr>
          <w:rFonts w:ascii="宋体" w:eastAsia="宋体" w:hAnsi="宋体" w:cs="宋体"/>
          <w:sz w:val="28"/>
          <w:szCs w:val="28"/>
        </w:rPr>
      </w:pPr>
      <w:r w:rsidRPr="0064747E">
        <w:rPr>
          <w:rFonts w:ascii="宋体" w:eastAsia="宋体" w:hAnsi="宋体" w:cs="宋体" w:hint="eastAsia"/>
          <w:sz w:val="28"/>
          <w:szCs w:val="28"/>
        </w:rPr>
        <w:lastRenderedPageBreak/>
        <w:t>助教  ：4</w:t>
      </w:r>
      <w:r w:rsidRPr="0064747E">
        <w:rPr>
          <w:rFonts w:ascii="宋体" w:eastAsia="宋体" w:hAnsi="宋体" w:cs="宋体"/>
          <w:sz w:val="28"/>
          <w:szCs w:val="28"/>
        </w:rPr>
        <w:t>5</w:t>
      </w:r>
      <w:r w:rsidRPr="0064747E">
        <w:rPr>
          <w:rFonts w:ascii="宋体" w:eastAsia="宋体" w:hAnsi="宋体" w:cs="宋体" w:hint="eastAsia"/>
          <w:sz w:val="28"/>
          <w:szCs w:val="28"/>
        </w:rPr>
        <w:t>元</w:t>
      </w:r>
      <w:r w:rsidRPr="0064747E">
        <w:rPr>
          <w:rFonts w:ascii="宋体" w:eastAsia="宋体" w:hAnsi="宋体" w:cs="宋体"/>
          <w:sz w:val="28"/>
          <w:szCs w:val="28"/>
        </w:rPr>
        <w:t>/</w:t>
      </w:r>
      <w:r w:rsidRPr="0064747E">
        <w:rPr>
          <w:rFonts w:ascii="宋体" w:eastAsia="宋体" w:hAnsi="宋体" w:cs="宋体" w:hint="eastAsia"/>
          <w:sz w:val="28"/>
          <w:szCs w:val="28"/>
        </w:rPr>
        <w:t>当量学时。</w:t>
      </w:r>
    </w:p>
    <w:p w:rsidR="00B92E62" w:rsidRPr="0064747E" w:rsidRDefault="00B92E62" w:rsidP="00B92E62">
      <w:pPr>
        <w:widowControl/>
        <w:spacing w:line="540" w:lineRule="exact"/>
        <w:ind w:left="-200" w:firstLineChars="393" w:firstLine="1100"/>
        <w:rPr>
          <w:rFonts w:ascii="宋体" w:eastAsia="宋体" w:hAnsi="宋体" w:cs="宋体"/>
          <w:sz w:val="28"/>
          <w:szCs w:val="28"/>
        </w:rPr>
      </w:pPr>
      <w:r w:rsidRPr="0064747E">
        <w:rPr>
          <w:rFonts w:ascii="宋体" w:eastAsia="宋体" w:hAnsi="宋体" w:cs="宋体" w:hint="eastAsia"/>
          <w:sz w:val="28"/>
          <w:szCs w:val="28"/>
        </w:rPr>
        <w:t>单学期课时量超过320个学时的，超过部分酬金减半计算。</w:t>
      </w:r>
    </w:p>
    <w:p w:rsidR="00B92E62" w:rsidRPr="0064747E" w:rsidRDefault="00B92E62" w:rsidP="00B92E62">
      <w:pPr>
        <w:widowControl/>
        <w:spacing w:line="540" w:lineRule="exact"/>
        <w:ind w:leftChars="-95" w:left="-304" w:firstLineChars="274" w:firstLine="770"/>
        <w:rPr>
          <w:rFonts w:ascii="宋体" w:eastAsia="宋体" w:hAnsi="宋体" w:cs="宋体"/>
          <w:b/>
          <w:sz w:val="28"/>
          <w:szCs w:val="28"/>
        </w:rPr>
      </w:pPr>
      <w:r w:rsidRPr="0064747E">
        <w:rPr>
          <w:rFonts w:ascii="宋体" w:eastAsia="宋体" w:hAnsi="宋体" w:cs="宋体" w:hint="eastAsia"/>
          <w:b/>
          <w:sz w:val="28"/>
          <w:szCs w:val="28"/>
        </w:rPr>
        <w:t>2、外聘教师的支付标准</w:t>
      </w:r>
    </w:p>
    <w:p w:rsidR="004D51D8" w:rsidRPr="0064747E" w:rsidRDefault="00B92E62" w:rsidP="00F23A31">
      <w:pPr>
        <w:spacing w:line="540" w:lineRule="exact"/>
        <w:ind w:firstLineChars="211" w:firstLine="591"/>
        <w:rPr>
          <w:rFonts w:ascii="宋体" w:eastAsia="宋体" w:hAnsi="宋体" w:cs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外聘教师的课酬依据教师的教学工作量及教师的职称而定</w:t>
      </w:r>
      <w:r w:rsidR="00EE063E" w:rsidRPr="0064747E">
        <w:rPr>
          <w:rFonts w:ascii="宋体" w:eastAsia="宋体" w:hAnsi="宋体" w:hint="eastAsia"/>
          <w:sz w:val="28"/>
          <w:szCs w:val="28"/>
        </w:rPr>
        <w:t>，</w:t>
      </w:r>
      <w:r w:rsidR="00EE063E" w:rsidRPr="0064747E">
        <w:rPr>
          <w:rFonts w:ascii="宋体" w:eastAsia="宋体" w:hAnsi="宋体" w:cs="宋体" w:hint="eastAsia"/>
          <w:sz w:val="28"/>
          <w:szCs w:val="28"/>
        </w:rPr>
        <w:t>初</w:t>
      </w:r>
      <w:r w:rsidRPr="0064747E">
        <w:rPr>
          <w:rFonts w:ascii="宋体" w:eastAsia="宋体" w:hAnsi="宋体" w:cs="宋体" w:hint="eastAsia"/>
          <w:sz w:val="28"/>
          <w:szCs w:val="28"/>
        </w:rPr>
        <w:t>级/</w:t>
      </w:r>
      <w:r w:rsidR="00EE063E" w:rsidRPr="0064747E">
        <w:rPr>
          <w:rFonts w:ascii="宋体" w:eastAsia="宋体" w:hAnsi="宋体" w:cs="宋体" w:hint="eastAsia"/>
          <w:sz w:val="28"/>
          <w:szCs w:val="28"/>
        </w:rPr>
        <w:t>中级/</w:t>
      </w:r>
      <w:r w:rsidRPr="0064747E">
        <w:rPr>
          <w:rFonts w:ascii="宋体" w:eastAsia="宋体" w:hAnsi="宋体" w:cs="宋体" w:hint="eastAsia"/>
          <w:sz w:val="28"/>
          <w:szCs w:val="28"/>
        </w:rPr>
        <w:t>副高/正高每当量学时的酬金标准分别为：</w:t>
      </w:r>
      <w:r w:rsidR="00EE063E" w:rsidRPr="0064747E">
        <w:rPr>
          <w:rFonts w:ascii="宋体" w:eastAsia="宋体" w:hAnsi="宋体" w:cs="宋体" w:hint="eastAsia"/>
          <w:sz w:val="28"/>
          <w:szCs w:val="28"/>
        </w:rPr>
        <w:t>70元/</w:t>
      </w:r>
      <w:r w:rsidRPr="0064747E">
        <w:rPr>
          <w:rFonts w:ascii="宋体" w:eastAsia="宋体" w:hAnsi="宋体" w:cs="宋体" w:hint="eastAsia"/>
          <w:sz w:val="28"/>
          <w:szCs w:val="28"/>
        </w:rPr>
        <w:t>90元/100元/110元。</w:t>
      </w:r>
      <w:r w:rsidR="004D51D8" w:rsidRPr="0064747E">
        <w:rPr>
          <w:rFonts w:ascii="宋体" w:eastAsia="宋体" w:hAnsi="宋体" w:hint="eastAsia"/>
          <w:sz w:val="28"/>
          <w:szCs w:val="28"/>
        </w:rPr>
        <w:t>外聘教师的课酬标准原则上依照教师职称定。特殊情况如课程的特殊性及聘任教师所在行业内的影响力，可申请低职高聘，但须经院务会议讨论，每个专业低职高聘人数应有一定限额。</w:t>
      </w:r>
    </w:p>
    <w:p w:rsidR="00B92E62" w:rsidRPr="0064747E" w:rsidRDefault="00B92E62" w:rsidP="00B92E62">
      <w:pPr>
        <w:spacing w:line="540" w:lineRule="exact"/>
        <w:ind w:firstLineChars="211" w:firstLine="591"/>
        <w:rPr>
          <w:rFonts w:ascii="宋体" w:eastAsia="宋体" w:hAnsi="宋体" w:cs="宋体"/>
          <w:sz w:val="28"/>
          <w:szCs w:val="28"/>
        </w:rPr>
      </w:pPr>
      <w:r w:rsidRPr="0064747E">
        <w:rPr>
          <w:rFonts w:ascii="宋体" w:eastAsia="宋体" w:hAnsi="宋体" w:cs="宋体" w:hint="eastAsia"/>
          <w:sz w:val="28"/>
          <w:szCs w:val="28"/>
        </w:rPr>
        <w:t>外聘教师如果连续聘任超过十年，酬金可以乘1.2的系数。</w:t>
      </w:r>
    </w:p>
    <w:p w:rsidR="00B92E62" w:rsidRPr="0064747E" w:rsidRDefault="00B92E62" w:rsidP="00B92E62">
      <w:pPr>
        <w:spacing w:line="54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64747E">
        <w:rPr>
          <w:rFonts w:ascii="宋体" w:eastAsia="宋体" w:hAnsi="宋体" w:cs="宋体" w:hint="eastAsia"/>
          <w:sz w:val="28"/>
          <w:szCs w:val="28"/>
        </w:rPr>
        <w:t>行政兼职教师的工作量计算办法按专任教师教学工作量的核算执行，酬金标准按外聘教师的2/3比例予以支付。</w:t>
      </w:r>
    </w:p>
    <w:p w:rsidR="00B92E62" w:rsidRPr="0064747E" w:rsidRDefault="00B92E62" w:rsidP="00B92E62">
      <w:pPr>
        <w:spacing w:line="540" w:lineRule="exact"/>
        <w:ind w:firstLineChars="200" w:firstLine="562"/>
        <w:rPr>
          <w:rFonts w:ascii="宋体" w:eastAsia="宋体" w:hAnsi="宋体" w:cs="宋体"/>
          <w:b/>
          <w:sz w:val="28"/>
          <w:szCs w:val="28"/>
        </w:rPr>
      </w:pPr>
      <w:r w:rsidRPr="0064747E">
        <w:rPr>
          <w:rFonts w:ascii="宋体" w:eastAsia="宋体" w:hAnsi="宋体" w:cs="宋体" w:hint="eastAsia"/>
          <w:b/>
          <w:sz w:val="28"/>
          <w:szCs w:val="28"/>
        </w:rPr>
        <w:t>3、课酬金的支付方式</w:t>
      </w:r>
    </w:p>
    <w:p w:rsidR="00B92E62" w:rsidRPr="0064747E" w:rsidRDefault="00B92E62" w:rsidP="00B92E62">
      <w:pPr>
        <w:spacing w:line="54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课酬金支付按每月进行。每月由学院教学</w:t>
      </w:r>
      <w:r w:rsidR="00F66210" w:rsidRPr="0064747E">
        <w:rPr>
          <w:rFonts w:ascii="宋体" w:eastAsia="宋体" w:hAnsi="宋体" w:hint="eastAsia"/>
          <w:sz w:val="28"/>
          <w:szCs w:val="28"/>
        </w:rPr>
        <w:t>主管造表，经教研室审核，分管</w:t>
      </w:r>
      <w:r w:rsidRPr="0064747E">
        <w:rPr>
          <w:rFonts w:ascii="宋体" w:eastAsia="宋体" w:hAnsi="宋体" w:hint="eastAsia"/>
          <w:sz w:val="28"/>
          <w:szCs w:val="28"/>
        </w:rPr>
        <w:t>院领导审查并签字，并进行院内公示后（不少于</w:t>
      </w:r>
      <w:r w:rsidR="00F66210" w:rsidRPr="0064747E">
        <w:rPr>
          <w:rFonts w:ascii="宋体" w:eastAsia="宋体" w:hAnsi="宋体" w:hint="eastAsia"/>
          <w:sz w:val="28"/>
          <w:szCs w:val="28"/>
        </w:rPr>
        <w:t>三</w:t>
      </w:r>
      <w:r w:rsidRPr="0064747E">
        <w:rPr>
          <w:rFonts w:ascii="宋体" w:eastAsia="宋体" w:hAnsi="宋体" w:hint="eastAsia"/>
          <w:sz w:val="28"/>
          <w:szCs w:val="28"/>
        </w:rPr>
        <w:t>个工作日）报学校计财处发放。学年超工作量酬金可以按月预发，学年结束时按实结算。</w:t>
      </w:r>
    </w:p>
    <w:p w:rsidR="00B92E62" w:rsidRPr="0064747E" w:rsidRDefault="004D51D8" w:rsidP="00B92E62">
      <w:pPr>
        <w:spacing w:line="540" w:lineRule="exact"/>
        <w:ind w:leftChars="-95" w:left="-304" w:firstLineChars="300" w:firstLine="843"/>
        <w:rPr>
          <w:rFonts w:ascii="宋体" w:eastAsia="宋体" w:hAnsi="宋体"/>
          <w:b/>
          <w:sz w:val="28"/>
          <w:szCs w:val="28"/>
        </w:rPr>
      </w:pPr>
      <w:r w:rsidRPr="0064747E">
        <w:rPr>
          <w:rFonts w:ascii="宋体" w:eastAsia="宋体" w:hAnsi="宋体" w:hint="eastAsia"/>
          <w:b/>
          <w:sz w:val="28"/>
          <w:szCs w:val="28"/>
        </w:rPr>
        <w:t>五、其他</w:t>
      </w:r>
      <w:r w:rsidR="00B92E62" w:rsidRPr="0064747E">
        <w:rPr>
          <w:rFonts w:ascii="宋体" w:eastAsia="宋体" w:hAnsi="宋体" w:hint="eastAsia"/>
          <w:b/>
          <w:sz w:val="28"/>
          <w:szCs w:val="28"/>
        </w:rPr>
        <w:t>事宜</w:t>
      </w:r>
    </w:p>
    <w:p w:rsidR="004D51D8" w:rsidRPr="0064747E" w:rsidRDefault="004D51D8" w:rsidP="00F23A31">
      <w:pPr>
        <w:spacing w:line="540" w:lineRule="exact"/>
        <w:ind w:firstLineChars="237" w:firstLine="664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1、参加在杭高校互聘的专任和外聘教师的工作量的核算和酬金计算按《浙江树人大学关于在杭高校教师互聘管理暂行办法》执行。</w:t>
      </w:r>
    </w:p>
    <w:p w:rsidR="00B92E62" w:rsidRPr="0064747E" w:rsidRDefault="004D51D8" w:rsidP="00F23A31">
      <w:pPr>
        <w:spacing w:line="540" w:lineRule="exact"/>
        <w:ind w:firstLineChars="237" w:firstLine="664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2</w:t>
      </w:r>
      <w:r w:rsidR="00B92E62" w:rsidRPr="0064747E">
        <w:rPr>
          <w:rFonts w:ascii="宋体" w:eastAsia="宋体" w:hAnsi="宋体" w:hint="eastAsia"/>
          <w:sz w:val="28"/>
          <w:szCs w:val="28"/>
        </w:rPr>
        <w:t>、课酬金实施专款专用，任何单位和个人未经批准不得挪作它用或变相开支。</w:t>
      </w:r>
    </w:p>
    <w:p w:rsidR="00B92E62" w:rsidRPr="0064747E" w:rsidRDefault="00B92E62" w:rsidP="00B92E62">
      <w:pPr>
        <w:spacing w:line="540" w:lineRule="exact"/>
        <w:ind w:firstLineChars="237" w:firstLine="664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3、教务处、计财处等相关部门应对各单位的课酬金核算及支付流程等实施监督。</w:t>
      </w:r>
    </w:p>
    <w:p w:rsidR="00B92E62" w:rsidRPr="0064747E" w:rsidRDefault="00B92E62" w:rsidP="00B92E62">
      <w:pPr>
        <w:ind w:firstLine="560"/>
        <w:rPr>
          <w:b/>
          <w:bCs/>
          <w:sz w:val="28"/>
          <w:szCs w:val="28"/>
        </w:rPr>
      </w:pPr>
      <w:r w:rsidRPr="0064747E">
        <w:rPr>
          <w:rFonts w:hint="eastAsia"/>
          <w:b/>
          <w:bCs/>
          <w:sz w:val="28"/>
          <w:szCs w:val="28"/>
        </w:rPr>
        <w:t>六、附则</w:t>
      </w:r>
    </w:p>
    <w:p w:rsidR="00664027" w:rsidRPr="0064747E" w:rsidRDefault="00B92E62" w:rsidP="006449A9">
      <w:pPr>
        <w:ind w:firstLine="560"/>
        <w:rPr>
          <w:rFonts w:ascii="宋体" w:eastAsia="宋体" w:hAnsi="宋体"/>
          <w:sz w:val="28"/>
          <w:szCs w:val="28"/>
        </w:rPr>
      </w:pPr>
      <w:r w:rsidRPr="0064747E">
        <w:rPr>
          <w:rFonts w:ascii="宋体" w:eastAsia="宋体" w:hAnsi="宋体" w:hint="eastAsia"/>
          <w:sz w:val="28"/>
          <w:szCs w:val="28"/>
        </w:rPr>
        <w:t>本</w:t>
      </w:r>
      <w:r w:rsidR="00392212" w:rsidRPr="0064747E">
        <w:rPr>
          <w:rFonts w:ascii="宋体" w:eastAsia="宋体" w:hAnsi="宋体" w:hint="eastAsia"/>
          <w:sz w:val="28"/>
          <w:szCs w:val="28"/>
        </w:rPr>
        <w:t>实施细则</w:t>
      </w:r>
      <w:r w:rsidRPr="0064747E">
        <w:rPr>
          <w:rFonts w:ascii="宋体" w:eastAsia="宋体" w:hAnsi="宋体" w:hint="eastAsia"/>
          <w:sz w:val="28"/>
          <w:szCs w:val="28"/>
        </w:rPr>
        <w:t>自</w:t>
      </w:r>
      <w:r w:rsidRPr="0064747E">
        <w:rPr>
          <w:rFonts w:ascii="宋体" w:eastAsia="宋体" w:hAnsi="宋体"/>
          <w:b/>
          <w:sz w:val="28"/>
          <w:szCs w:val="28"/>
        </w:rPr>
        <w:t>201</w:t>
      </w:r>
      <w:r w:rsidR="009205F0" w:rsidRPr="0064747E">
        <w:rPr>
          <w:rFonts w:ascii="宋体" w:eastAsia="宋体" w:hAnsi="宋体" w:hint="eastAsia"/>
          <w:b/>
          <w:sz w:val="28"/>
          <w:szCs w:val="28"/>
        </w:rPr>
        <w:t>8</w:t>
      </w:r>
      <w:r w:rsidRPr="0064747E">
        <w:rPr>
          <w:rFonts w:ascii="宋体" w:eastAsia="宋体" w:hAnsi="宋体" w:hint="eastAsia"/>
          <w:b/>
          <w:sz w:val="28"/>
          <w:szCs w:val="28"/>
        </w:rPr>
        <w:t>年</w:t>
      </w:r>
      <w:r w:rsidR="00392212" w:rsidRPr="0064747E">
        <w:rPr>
          <w:rFonts w:ascii="宋体" w:eastAsia="宋体" w:hAnsi="宋体" w:hint="eastAsia"/>
          <w:b/>
          <w:sz w:val="28"/>
          <w:szCs w:val="28"/>
        </w:rPr>
        <w:t>3</w:t>
      </w:r>
      <w:r w:rsidRPr="0064747E">
        <w:rPr>
          <w:rFonts w:ascii="宋体" w:eastAsia="宋体" w:hAnsi="宋体" w:hint="eastAsia"/>
          <w:b/>
          <w:sz w:val="28"/>
          <w:szCs w:val="28"/>
        </w:rPr>
        <w:t>月</w:t>
      </w:r>
      <w:r w:rsidRPr="0064747E">
        <w:rPr>
          <w:rFonts w:ascii="宋体" w:eastAsia="宋体" w:hAnsi="宋体" w:hint="eastAsia"/>
          <w:sz w:val="28"/>
          <w:szCs w:val="28"/>
        </w:rPr>
        <w:t>起执行，由考核工作小组负责解释。</w:t>
      </w:r>
      <w:r w:rsidRPr="0064747E">
        <w:rPr>
          <w:rFonts w:ascii="宋体" w:eastAsia="宋体" w:hAnsi="宋体" w:hint="eastAsia"/>
          <w:sz w:val="28"/>
          <w:szCs w:val="28"/>
        </w:rPr>
        <w:lastRenderedPageBreak/>
        <w:t>特殊情况由考核工作小组集体研究决定。</w:t>
      </w:r>
    </w:p>
    <w:sectPr w:rsidR="00664027" w:rsidRPr="0064747E" w:rsidSect="007E6A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C39" w:rsidRDefault="00895C39" w:rsidP="00796300">
      <w:r>
        <w:separator/>
      </w:r>
    </w:p>
  </w:endnote>
  <w:endnote w:type="continuationSeparator" w:id="1">
    <w:p w:rsidR="00895C39" w:rsidRDefault="00895C39" w:rsidP="00796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C39" w:rsidRDefault="00895C39" w:rsidP="00796300">
      <w:r>
        <w:separator/>
      </w:r>
    </w:p>
  </w:footnote>
  <w:footnote w:type="continuationSeparator" w:id="1">
    <w:p w:rsidR="00895C39" w:rsidRDefault="00895C39" w:rsidP="007963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C5B36"/>
    <w:multiLevelType w:val="hybridMultilevel"/>
    <w:tmpl w:val="C144F204"/>
    <w:lvl w:ilvl="0" w:tplc="62887F8C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4" w:hanging="420"/>
      </w:pPr>
    </w:lvl>
    <w:lvl w:ilvl="2" w:tplc="0409001B" w:tentative="1">
      <w:start w:val="1"/>
      <w:numFmt w:val="lowerRoman"/>
      <w:lvlText w:val="%3."/>
      <w:lvlJc w:val="righ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9" w:tentative="1">
      <w:start w:val="1"/>
      <w:numFmt w:val="lowerLetter"/>
      <w:lvlText w:val="%5)"/>
      <w:lvlJc w:val="left"/>
      <w:pPr>
        <w:ind w:left="2724" w:hanging="420"/>
      </w:pPr>
    </w:lvl>
    <w:lvl w:ilvl="5" w:tplc="0409001B" w:tentative="1">
      <w:start w:val="1"/>
      <w:numFmt w:val="lowerRoman"/>
      <w:lvlText w:val="%6."/>
      <w:lvlJc w:val="righ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9" w:tentative="1">
      <w:start w:val="1"/>
      <w:numFmt w:val="lowerLetter"/>
      <w:lvlText w:val="%8)"/>
      <w:lvlJc w:val="left"/>
      <w:pPr>
        <w:ind w:left="3984" w:hanging="420"/>
      </w:pPr>
    </w:lvl>
    <w:lvl w:ilvl="8" w:tplc="0409001B" w:tentative="1">
      <w:start w:val="1"/>
      <w:numFmt w:val="lowerRoman"/>
      <w:lvlText w:val="%9."/>
      <w:lvlJc w:val="right"/>
      <w:pPr>
        <w:ind w:left="4404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2E62"/>
    <w:rsid w:val="00021BD9"/>
    <w:rsid w:val="00024CA2"/>
    <w:rsid w:val="00050E5E"/>
    <w:rsid w:val="00051A4E"/>
    <w:rsid w:val="00062003"/>
    <w:rsid w:val="000703C6"/>
    <w:rsid w:val="00077CBB"/>
    <w:rsid w:val="00087280"/>
    <w:rsid w:val="000952F7"/>
    <w:rsid w:val="000A31D7"/>
    <w:rsid w:val="000C0503"/>
    <w:rsid w:val="000F3B56"/>
    <w:rsid w:val="00154258"/>
    <w:rsid w:val="001C38B1"/>
    <w:rsid w:val="001C5095"/>
    <w:rsid w:val="001D4EAB"/>
    <w:rsid w:val="002330CC"/>
    <w:rsid w:val="002379D1"/>
    <w:rsid w:val="002479A0"/>
    <w:rsid w:val="00262A64"/>
    <w:rsid w:val="00284FFD"/>
    <w:rsid w:val="002907AD"/>
    <w:rsid w:val="00302960"/>
    <w:rsid w:val="00311816"/>
    <w:rsid w:val="003200FD"/>
    <w:rsid w:val="00392212"/>
    <w:rsid w:val="003C74BC"/>
    <w:rsid w:val="003D3C1B"/>
    <w:rsid w:val="003E764E"/>
    <w:rsid w:val="00407B52"/>
    <w:rsid w:val="00415A11"/>
    <w:rsid w:val="0047340A"/>
    <w:rsid w:val="004D51D8"/>
    <w:rsid w:val="004E27C7"/>
    <w:rsid w:val="004E5775"/>
    <w:rsid w:val="00507E21"/>
    <w:rsid w:val="00530724"/>
    <w:rsid w:val="0055504F"/>
    <w:rsid w:val="00556F83"/>
    <w:rsid w:val="0059182B"/>
    <w:rsid w:val="005B5E78"/>
    <w:rsid w:val="005C72AC"/>
    <w:rsid w:val="005D5160"/>
    <w:rsid w:val="0062004A"/>
    <w:rsid w:val="006449A9"/>
    <w:rsid w:val="0064747E"/>
    <w:rsid w:val="00664027"/>
    <w:rsid w:val="006A585D"/>
    <w:rsid w:val="006B0B82"/>
    <w:rsid w:val="006B1573"/>
    <w:rsid w:val="006E2C4D"/>
    <w:rsid w:val="007040FF"/>
    <w:rsid w:val="00716A6D"/>
    <w:rsid w:val="00727B12"/>
    <w:rsid w:val="0079277B"/>
    <w:rsid w:val="00796300"/>
    <w:rsid w:val="007B7E49"/>
    <w:rsid w:val="007D2DB0"/>
    <w:rsid w:val="007E440B"/>
    <w:rsid w:val="007E6A1D"/>
    <w:rsid w:val="00835C0A"/>
    <w:rsid w:val="008408F2"/>
    <w:rsid w:val="00893ED7"/>
    <w:rsid w:val="00895C39"/>
    <w:rsid w:val="008F4F5E"/>
    <w:rsid w:val="0090163F"/>
    <w:rsid w:val="009205F0"/>
    <w:rsid w:val="00991047"/>
    <w:rsid w:val="00A03B61"/>
    <w:rsid w:val="00A85ECE"/>
    <w:rsid w:val="00A92350"/>
    <w:rsid w:val="00A96504"/>
    <w:rsid w:val="00A97053"/>
    <w:rsid w:val="00AA6373"/>
    <w:rsid w:val="00AB1242"/>
    <w:rsid w:val="00AE5770"/>
    <w:rsid w:val="00B326E7"/>
    <w:rsid w:val="00B53EBF"/>
    <w:rsid w:val="00B61D98"/>
    <w:rsid w:val="00B748A9"/>
    <w:rsid w:val="00B92E62"/>
    <w:rsid w:val="00BB28FC"/>
    <w:rsid w:val="00BB4467"/>
    <w:rsid w:val="00BC675C"/>
    <w:rsid w:val="00BD1DBA"/>
    <w:rsid w:val="00BD2515"/>
    <w:rsid w:val="00BD2C22"/>
    <w:rsid w:val="00BD666F"/>
    <w:rsid w:val="00BF1A5B"/>
    <w:rsid w:val="00C12046"/>
    <w:rsid w:val="00C206B6"/>
    <w:rsid w:val="00C57661"/>
    <w:rsid w:val="00C63BCF"/>
    <w:rsid w:val="00C7509C"/>
    <w:rsid w:val="00CB1295"/>
    <w:rsid w:val="00CB4686"/>
    <w:rsid w:val="00CD2B9F"/>
    <w:rsid w:val="00CD35BF"/>
    <w:rsid w:val="00CF5875"/>
    <w:rsid w:val="00D10FAC"/>
    <w:rsid w:val="00D317D3"/>
    <w:rsid w:val="00D5568B"/>
    <w:rsid w:val="00D55AA6"/>
    <w:rsid w:val="00D75442"/>
    <w:rsid w:val="00DA53D9"/>
    <w:rsid w:val="00DA5500"/>
    <w:rsid w:val="00DC6389"/>
    <w:rsid w:val="00E01680"/>
    <w:rsid w:val="00E11F51"/>
    <w:rsid w:val="00E259D0"/>
    <w:rsid w:val="00E305B8"/>
    <w:rsid w:val="00E53D63"/>
    <w:rsid w:val="00E61AEA"/>
    <w:rsid w:val="00EC57E1"/>
    <w:rsid w:val="00EC6C1F"/>
    <w:rsid w:val="00ED0DD8"/>
    <w:rsid w:val="00ED3273"/>
    <w:rsid w:val="00EE063E"/>
    <w:rsid w:val="00F03B05"/>
    <w:rsid w:val="00F0677D"/>
    <w:rsid w:val="00F23A31"/>
    <w:rsid w:val="00F41FD1"/>
    <w:rsid w:val="00F46334"/>
    <w:rsid w:val="00F4676F"/>
    <w:rsid w:val="00F66210"/>
    <w:rsid w:val="00F819FF"/>
    <w:rsid w:val="00F81BD5"/>
    <w:rsid w:val="00F8511A"/>
    <w:rsid w:val="00FA09A9"/>
    <w:rsid w:val="00FD6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E62"/>
    <w:pPr>
      <w:widowControl w:val="0"/>
      <w:jc w:val="both"/>
    </w:pPr>
    <w:rPr>
      <w:rFonts w:ascii="Times New Roman" w:eastAsia="仿宋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B92E62"/>
    <w:pPr>
      <w:spacing w:after="120"/>
      <w:ind w:leftChars="200" w:left="420"/>
    </w:pPr>
    <w:rPr>
      <w:rFonts w:eastAsia="宋体"/>
      <w:sz w:val="21"/>
    </w:rPr>
  </w:style>
  <w:style w:type="character" w:customStyle="1" w:styleId="Char">
    <w:name w:val="正文文本缩进 Char"/>
    <w:basedOn w:val="a0"/>
    <w:link w:val="a3"/>
    <w:rsid w:val="00B92E62"/>
    <w:rPr>
      <w:rFonts w:ascii="Times New Roman" w:eastAsia="宋体" w:hAnsi="Times New Roman" w:cs="Times New Roman"/>
      <w:szCs w:val="24"/>
    </w:rPr>
  </w:style>
  <w:style w:type="paragraph" w:styleId="2">
    <w:name w:val="Body Text Indent 2"/>
    <w:basedOn w:val="a"/>
    <w:link w:val="2Char"/>
    <w:rsid w:val="00B92E62"/>
    <w:pPr>
      <w:spacing w:after="120" w:line="480" w:lineRule="auto"/>
      <w:ind w:leftChars="200" w:left="420"/>
    </w:pPr>
    <w:rPr>
      <w:rFonts w:eastAsia="宋体"/>
      <w:sz w:val="21"/>
    </w:rPr>
  </w:style>
  <w:style w:type="character" w:customStyle="1" w:styleId="2Char">
    <w:name w:val="正文文本缩进 2 Char"/>
    <w:basedOn w:val="a0"/>
    <w:link w:val="2"/>
    <w:rsid w:val="00B92E62"/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7963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96300"/>
    <w:rPr>
      <w:rFonts w:ascii="Times New Roman" w:eastAsia="仿宋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963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96300"/>
    <w:rPr>
      <w:rFonts w:ascii="Times New Roman" w:eastAsia="仿宋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79277B"/>
    <w:pPr>
      <w:ind w:firstLineChars="200" w:firstLine="420"/>
    </w:pPr>
  </w:style>
  <w:style w:type="table" w:styleId="a7">
    <w:name w:val="Table Grid"/>
    <w:basedOn w:val="a1"/>
    <w:uiPriority w:val="59"/>
    <w:rsid w:val="00893E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B61D98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B61D98"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6</Pages>
  <Words>376</Words>
  <Characters>2147</Characters>
  <Application>Microsoft Office Word</Application>
  <DocSecurity>0</DocSecurity>
  <Lines>17</Lines>
  <Paragraphs>5</Paragraphs>
  <ScaleCrop>false</ScaleCrop>
  <Company>Microsoft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GY</cp:lastModifiedBy>
  <cp:revision>141</cp:revision>
  <cp:lastPrinted>2017-12-22T02:01:00Z</cp:lastPrinted>
  <dcterms:created xsi:type="dcterms:W3CDTF">2017-12-18T06:33:00Z</dcterms:created>
  <dcterms:modified xsi:type="dcterms:W3CDTF">2018-03-19T05:01:00Z</dcterms:modified>
</cp:coreProperties>
</file>